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67F" w:rsidRDefault="00E8367F" w:rsidP="002F2DE9">
      <w:pPr>
        <w:spacing w:after="0" w:line="240" w:lineRule="auto"/>
        <w:ind w:left="4502"/>
        <w:jc w:val="center"/>
        <w:rPr>
          <w:rFonts w:ascii="Times New Roman" w:hAnsi="Times New Roman" w:cs="Times New Roman"/>
          <w:sz w:val="28"/>
          <w:szCs w:val="28"/>
        </w:rPr>
      </w:pPr>
      <w:r>
        <w:rPr>
          <w:rFonts w:ascii="Times New Roman" w:hAnsi="Times New Roman" w:cs="Times New Roman"/>
          <w:sz w:val="28"/>
          <w:szCs w:val="28"/>
        </w:rPr>
        <w:t>УТВЕРЖДЕН</w:t>
      </w:r>
    </w:p>
    <w:p w:rsidR="00E8367F" w:rsidRDefault="00E8367F" w:rsidP="002F2DE9">
      <w:pPr>
        <w:spacing w:after="0" w:line="240" w:lineRule="auto"/>
        <w:ind w:left="4502"/>
        <w:jc w:val="center"/>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E8367F" w:rsidRDefault="00E8367F" w:rsidP="002F2DE9">
      <w:pPr>
        <w:spacing w:after="0" w:line="240" w:lineRule="auto"/>
        <w:ind w:left="4502"/>
        <w:jc w:val="center"/>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E8367F" w:rsidRDefault="00E8367F" w:rsidP="002F2DE9">
      <w:pPr>
        <w:spacing w:after="0" w:line="240" w:lineRule="auto"/>
        <w:ind w:left="4502"/>
        <w:jc w:val="center"/>
        <w:rPr>
          <w:rFonts w:ascii="Times New Roman" w:hAnsi="Times New Roman" w:cs="Times New Roman"/>
          <w:sz w:val="28"/>
          <w:szCs w:val="28"/>
        </w:rPr>
      </w:pPr>
      <w:r>
        <w:rPr>
          <w:rFonts w:ascii="Times New Roman" w:hAnsi="Times New Roman" w:cs="Times New Roman"/>
          <w:sz w:val="28"/>
          <w:szCs w:val="28"/>
        </w:rPr>
        <w:t>«Холмогорский муниципальный район»</w:t>
      </w:r>
    </w:p>
    <w:p w:rsidR="00E8367F" w:rsidRPr="002F2DE9" w:rsidRDefault="00E8367F" w:rsidP="002F2DE9">
      <w:pPr>
        <w:spacing w:after="0" w:line="240" w:lineRule="auto"/>
        <w:ind w:left="4502"/>
        <w:jc w:val="center"/>
        <w:rPr>
          <w:rFonts w:ascii="Times New Roman" w:hAnsi="Times New Roman" w:cs="Times New Roman"/>
          <w:sz w:val="28"/>
          <w:szCs w:val="28"/>
        </w:rPr>
      </w:pPr>
      <w:r>
        <w:rPr>
          <w:rFonts w:ascii="Times New Roman" w:hAnsi="Times New Roman" w:cs="Times New Roman"/>
          <w:sz w:val="28"/>
          <w:szCs w:val="28"/>
        </w:rPr>
        <w:t>от 11 марта 2016 г. № 28</w:t>
      </w:r>
    </w:p>
    <w:p w:rsidR="00E8367F" w:rsidRDefault="00E8367F" w:rsidP="00C076C2">
      <w:pPr>
        <w:spacing w:after="0"/>
        <w:ind w:firstLine="709"/>
        <w:jc w:val="both"/>
        <w:rPr>
          <w:rFonts w:ascii="Times New Roman" w:hAnsi="Times New Roman" w:cs="Times New Roman"/>
          <w:sz w:val="28"/>
          <w:szCs w:val="28"/>
        </w:rPr>
      </w:pPr>
    </w:p>
    <w:p w:rsidR="00E8367F" w:rsidRDefault="00E8367F" w:rsidP="002F2DE9">
      <w:pPr>
        <w:spacing w:after="0" w:line="240" w:lineRule="auto"/>
        <w:ind w:firstLine="709"/>
        <w:jc w:val="both"/>
        <w:rPr>
          <w:rFonts w:ascii="Times New Roman" w:hAnsi="Times New Roman" w:cs="Times New Roman"/>
          <w:sz w:val="28"/>
          <w:szCs w:val="28"/>
        </w:rPr>
      </w:pPr>
    </w:p>
    <w:p w:rsidR="00E8367F" w:rsidRPr="002F2DE9" w:rsidRDefault="00E8367F" w:rsidP="00997660">
      <w:pPr>
        <w:spacing w:after="0" w:line="240" w:lineRule="auto"/>
        <w:ind w:firstLine="709"/>
        <w:jc w:val="center"/>
        <w:rPr>
          <w:rFonts w:ascii="Times New Roman" w:hAnsi="Times New Roman" w:cs="Times New Roman"/>
          <w:b/>
          <w:bCs/>
          <w:sz w:val="28"/>
          <w:szCs w:val="28"/>
        </w:rPr>
      </w:pPr>
      <w:r w:rsidRPr="002F2DE9">
        <w:rPr>
          <w:rFonts w:ascii="Times New Roman" w:hAnsi="Times New Roman" w:cs="Times New Roman"/>
          <w:b/>
          <w:bCs/>
          <w:sz w:val="28"/>
          <w:szCs w:val="28"/>
        </w:rPr>
        <w:t>ПОРЯДОК</w:t>
      </w:r>
      <w:r>
        <w:rPr>
          <w:rFonts w:ascii="Times New Roman" w:hAnsi="Times New Roman" w:cs="Times New Roman"/>
          <w:b/>
          <w:bCs/>
          <w:sz w:val="28"/>
          <w:szCs w:val="28"/>
        </w:rPr>
        <w:t xml:space="preserve"> </w:t>
      </w:r>
      <w:r w:rsidRPr="002F2DE9">
        <w:rPr>
          <w:rFonts w:ascii="Times New Roman" w:hAnsi="Times New Roman" w:cs="Times New Roman"/>
          <w:b/>
          <w:bCs/>
          <w:sz w:val="28"/>
          <w:szCs w:val="28"/>
        </w:rPr>
        <w:t xml:space="preserve">организации регулярных перевозок по муниципальным маршрутам регулярных перевозок в границах муниципального образования «Холмогорский муниципальный район» </w:t>
      </w:r>
    </w:p>
    <w:p w:rsidR="00E8367F" w:rsidRDefault="00E8367F" w:rsidP="0024469A">
      <w:pPr>
        <w:spacing w:after="0"/>
        <w:ind w:firstLine="709"/>
        <w:jc w:val="center"/>
        <w:rPr>
          <w:rFonts w:ascii="Times New Roman" w:hAnsi="Times New Roman" w:cs="Times New Roman"/>
          <w:sz w:val="28"/>
          <w:szCs w:val="28"/>
        </w:rPr>
      </w:pPr>
    </w:p>
    <w:p w:rsidR="00E8367F" w:rsidRPr="00C92EDE" w:rsidRDefault="00E8367F" w:rsidP="0024469A">
      <w:pPr>
        <w:spacing w:after="0"/>
        <w:ind w:firstLine="709"/>
        <w:jc w:val="center"/>
        <w:rPr>
          <w:rFonts w:ascii="Times New Roman" w:hAnsi="Times New Roman" w:cs="Times New Roman"/>
          <w:sz w:val="28"/>
          <w:szCs w:val="28"/>
        </w:rPr>
      </w:pPr>
    </w:p>
    <w:p w:rsidR="00E8367F" w:rsidRPr="0024469A" w:rsidRDefault="00E8367F" w:rsidP="0024469A">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val="en-US" w:eastAsia="ru-RU"/>
        </w:rPr>
        <w:t>I</w:t>
      </w:r>
      <w:r w:rsidRPr="0024469A">
        <w:rPr>
          <w:rFonts w:ascii="Times New Roman" w:hAnsi="Times New Roman" w:cs="Times New Roman"/>
          <w:b/>
          <w:bCs/>
          <w:sz w:val="28"/>
          <w:szCs w:val="28"/>
          <w:lang w:eastAsia="ru-RU"/>
        </w:rPr>
        <w:t>. Общие положения</w:t>
      </w:r>
    </w:p>
    <w:p w:rsidR="00E8367F" w:rsidRPr="0024469A" w:rsidRDefault="00E8367F" w:rsidP="0024469A">
      <w:pPr>
        <w:spacing w:after="0" w:line="240" w:lineRule="auto"/>
        <w:jc w:val="both"/>
        <w:rPr>
          <w:rFonts w:ascii="Times New Roman" w:hAnsi="Times New Roman" w:cs="Times New Roman"/>
          <w:sz w:val="24"/>
          <w:szCs w:val="24"/>
          <w:lang w:eastAsia="ru-RU"/>
        </w:rPr>
      </w:pPr>
    </w:p>
    <w:p w:rsidR="00E8367F" w:rsidRPr="0024469A" w:rsidRDefault="00E8367F" w:rsidP="0024469A">
      <w:pPr>
        <w:spacing w:after="0" w:line="240" w:lineRule="auto"/>
        <w:jc w:val="both"/>
        <w:rPr>
          <w:rFonts w:ascii="Times New Roman" w:hAnsi="Times New Roman" w:cs="Times New Roman"/>
          <w:sz w:val="28"/>
          <w:szCs w:val="28"/>
          <w:lang w:eastAsia="ru-RU"/>
        </w:rPr>
      </w:pPr>
      <w:r w:rsidRPr="0024469A">
        <w:rPr>
          <w:rFonts w:ascii="Times New Roman" w:hAnsi="Times New Roman" w:cs="Times New Roman"/>
          <w:sz w:val="24"/>
          <w:szCs w:val="24"/>
          <w:lang w:eastAsia="ru-RU"/>
        </w:rPr>
        <w:tab/>
      </w:r>
      <w:r w:rsidRPr="0024469A">
        <w:rPr>
          <w:rFonts w:ascii="Times New Roman" w:hAnsi="Times New Roman" w:cs="Times New Roman"/>
          <w:sz w:val="28"/>
          <w:szCs w:val="28"/>
          <w:lang w:eastAsia="ru-RU"/>
        </w:rPr>
        <w:t>1.1. Настоящий Порядок, разработанный в соответствии с Гражданским кодексом Российской Федерации, Федеральным законом от 06</w:t>
      </w:r>
      <w:r>
        <w:rPr>
          <w:rFonts w:ascii="Times New Roman" w:hAnsi="Times New Roman" w:cs="Times New Roman"/>
          <w:sz w:val="28"/>
          <w:szCs w:val="28"/>
          <w:lang w:eastAsia="ru-RU"/>
        </w:rPr>
        <w:t xml:space="preserve"> октября 2</w:t>
      </w:r>
      <w:r w:rsidRPr="0024469A">
        <w:rPr>
          <w:rFonts w:ascii="Times New Roman" w:hAnsi="Times New Roman" w:cs="Times New Roman"/>
          <w:sz w:val="28"/>
          <w:szCs w:val="28"/>
          <w:lang w:eastAsia="ru-RU"/>
        </w:rPr>
        <w:t>003</w:t>
      </w:r>
      <w:r>
        <w:rPr>
          <w:rFonts w:ascii="Times New Roman" w:hAnsi="Times New Roman" w:cs="Times New Roman"/>
          <w:sz w:val="28"/>
          <w:szCs w:val="28"/>
          <w:lang w:eastAsia="ru-RU"/>
        </w:rPr>
        <w:t xml:space="preserve"> года</w:t>
      </w:r>
      <w:r w:rsidRPr="0024469A">
        <w:rPr>
          <w:rFonts w:ascii="Times New Roman" w:hAnsi="Times New Roman" w:cs="Times New Roman"/>
          <w:sz w:val="28"/>
          <w:szCs w:val="28"/>
          <w:lang w:eastAsia="ru-RU"/>
        </w:rPr>
        <w:t xml:space="preserve"> № 131-ФЗ «Об общих принципах организации местного самоуправления в Российской Федерации</w:t>
      </w:r>
      <w:r>
        <w:rPr>
          <w:rFonts w:ascii="Times New Roman" w:hAnsi="Times New Roman" w:cs="Times New Roman"/>
          <w:sz w:val="28"/>
          <w:szCs w:val="28"/>
          <w:lang w:eastAsia="ru-RU"/>
        </w:rPr>
        <w:t xml:space="preserve">», Федеральным законом от 08 ноября 2007 года </w:t>
      </w:r>
      <w:r w:rsidRPr="0024469A">
        <w:rPr>
          <w:rFonts w:ascii="Times New Roman" w:hAnsi="Times New Roman" w:cs="Times New Roman"/>
          <w:sz w:val="28"/>
          <w:szCs w:val="28"/>
          <w:lang w:eastAsia="ru-RU"/>
        </w:rPr>
        <w:t>№ 259-ФЗ «Устав автомобильного транспорта и городского наземного электрического транспорта», Федеральным законом от 10</w:t>
      </w:r>
      <w:r>
        <w:rPr>
          <w:rFonts w:ascii="Times New Roman" w:hAnsi="Times New Roman" w:cs="Times New Roman"/>
          <w:sz w:val="28"/>
          <w:szCs w:val="28"/>
          <w:lang w:eastAsia="ru-RU"/>
        </w:rPr>
        <w:t xml:space="preserve"> декабря 1995 года</w:t>
      </w:r>
      <w:r w:rsidRPr="0024469A">
        <w:rPr>
          <w:rFonts w:ascii="Times New Roman" w:hAnsi="Times New Roman" w:cs="Times New Roman"/>
          <w:sz w:val="28"/>
          <w:szCs w:val="28"/>
          <w:lang w:eastAsia="ru-RU"/>
        </w:rPr>
        <w:t xml:space="preserve"> № 196-ФЗ «О безопасности дорожного движения», Федеральным законом от 04</w:t>
      </w:r>
      <w:r>
        <w:rPr>
          <w:rFonts w:ascii="Times New Roman" w:hAnsi="Times New Roman" w:cs="Times New Roman"/>
          <w:sz w:val="28"/>
          <w:szCs w:val="28"/>
          <w:lang w:eastAsia="ru-RU"/>
        </w:rPr>
        <w:t xml:space="preserve"> мая 2011 года</w:t>
      </w:r>
      <w:r w:rsidRPr="0024469A">
        <w:rPr>
          <w:rFonts w:ascii="Times New Roman" w:hAnsi="Times New Roman" w:cs="Times New Roman"/>
          <w:sz w:val="28"/>
          <w:szCs w:val="28"/>
          <w:lang w:eastAsia="ru-RU"/>
        </w:rPr>
        <w:t xml:space="preserve"> № 99-ФЗ «О лицензировании отдельных видов деятельности», Федеральным законом от 13</w:t>
      </w:r>
      <w:r>
        <w:rPr>
          <w:rFonts w:ascii="Times New Roman" w:hAnsi="Times New Roman" w:cs="Times New Roman"/>
          <w:sz w:val="28"/>
          <w:szCs w:val="28"/>
          <w:lang w:eastAsia="ru-RU"/>
        </w:rPr>
        <w:t xml:space="preserve"> июля 2015 года</w:t>
      </w:r>
      <w:r w:rsidRPr="0024469A">
        <w:rPr>
          <w:rFonts w:ascii="Times New Roman" w:hAnsi="Times New Roman" w:cs="Times New Roman"/>
          <w:sz w:val="28"/>
          <w:szCs w:val="28"/>
          <w:lang w:eastAsia="ru-RU"/>
        </w:rPr>
        <w:t xml:space="preserve">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законом Архангельской области от 30</w:t>
      </w:r>
      <w:r>
        <w:rPr>
          <w:rFonts w:ascii="Times New Roman" w:hAnsi="Times New Roman" w:cs="Times New Roman"/>
          <w:sz w:val="28"/>
          <w:szCs w:val="28"/>
          <w:lang w:eastAsia="ru-RU"/>
        </w:rPr>
        <w:t xml:space="preserve"> мая 2014 года </w:t>
      </w:r>
      <w:r w:rsidRPr="0024469A">
        <w:rPr>
          <w:rFonts w:ascii="Times New Roman" w:hAnsi="Times New Roman" w:cs="Times New Roman"/>
          <w:sz w:val="28"/>
          <w:szCs w:val="28"/>
          <w:lang w:eastAsia="ru-RU"/>
        </w:rPr>
        <w:t>№ 130-8-ОЗ «Об организации транспортного обслуживания населения автомобильным транспортом общего пользования в Архангельской области», Правилами перевозок пассажиров и багажа автомобильным транспортом и городским наземным электрическим транспортом, утвержденными постановлением Правительства РФ от 14.02.2009 № 112, устанавливает требования к организации на территории муниципал</w:t>
      </w:r>
      <w:r w:rsidRPr="007B2510">
        <w:rPr>
          <w:rFonts w:ascii="Times New Roman" w:hAnsi="Times New Roman" w:cs="Times New Roman"/>
          <w:sz w:val="28"/>
          <w:szCs w:val="28"/>
          <w:lang w:eastAsia="ru-RU"/>
        </w:rPr>
        <w:t>ьног</w:t>
      </w:r>
      <w:r>
        <w:rPr>
          <w:rFonts w:ascii="Times New Roman" w:hAnsi="Times New Roman" w:cs="Times New Roman"/>
          <w:sz w:val="28"/>
          <w:szCs w:val="28"/>
          <w:lang w:eastAsia="ru-RU"/>
        </w:rPr>
        <w:t>о образования «Холмогорский</w:t>
      </w:r>
      <w:r w:rsidRPr="007B2510">
        <w:rPr>
          <w:rFonts w:ascii="Times New Roman" w:hAnsi="Times New Roman" w:cs="Times New Roman"/>
          <w:sz w:val="28"/>
          <w:szCs w:val="28"/>
          <w:lang w:eastAsia="ru-RU"/>
        </w:rPr>
        <w:t xml:space="preserve"> муници</w:t>
      </w:r>
      <w:r>
        <w:rPr>
          <w:rFonts w:ascii="Times New Roman" w:hAnsi="Times New Roman" w:cs="Times New Roman"/>
          <w:sz w:val="28"/>
          <w:szCs w:val="28"/>
          <w:lang w:eastAsia="ru-RU"/>
        </w:rPr>
        <w:t>пальный район</w:t>
      </w:r>
      <w:r w:rsidRPr="007B2510">
        <w:rPr>
          <w:rFonts w:ascii="Times New Roman" w:hAnsi="Times New Roman" w:cs="Times New Roman"/>
          <w:sz w:val="28"/>
          <w:szCs w:val="28"/>
          <w:lang w:eastAsia="ru-RU"/>
        </w:rPr>
        <w:t>»</w:t>
      </w:r>
      <w:r w:rsidRPr="0024469A">
        <w:rPr>
          <w:rFonts w:ascii="Times New Roman" w:hAnsi="Times New Roman" w:cs="Times New Roman"/>
          <w:sz w:val="28"/>
          <w:szCs w:val="28"/>
          <w:lang w:eastAsia="ru-RU"/>
        </w:rPr>
        <w:t xml:space="preserve"> регулярных перевозок по муниципальным маршрутам регулярных перевозок.</w:t>
      </w:r>
    </w:p>
    <w:p w:rsidR="00E8367F" w:rsidRPr="0024469A" w:rsidRDefault="00E8367F" w:rsidP="0024469A">
      <w:pPr>
        <w:spacing w:after="0" w:line="240" w:lineRule="auto"/>
        <w:jc w:val="both"/>
        <w:rPr>
          <w:rFonts w:ascii="Times New Roman" w:hAnsi="Times New Roman" w:cs="Times New Roman"/>
          <w:sz w:val="28"/>
          <w:szCs w:val="28"/>
          <w:lang w:eastAsia="ru-RU"/>
        </w:rPr>
      </w:pPr>
      <w:r w:rsidRPr="0024469A">
        <w:rPr>
          <w:rFonts w:ascii="Times New Roman" w:hAnsi="Times New Roman" w:cs="Times New Roman"/>
          <w:sz w:val="28"/>
          <w:szCs w:val="28"/>
          <w:lang w:eastAsia="ru-RU"/>
        </w:rPr>
        <w:tab/>
        <w:t>1.2. Настоящий Порядок распространяется на юридических лиц, индивидуальных предпринимателей и водителей, осуществляющих пассажирские перевозки, и регулирует организацию работы автобусных маршрутов регулярных перевозок</w:t>
      </w:r>
      <w:r>
        <w:rPr>
          <w:rFonts w:ascii="Times New Roman" w:hAnsi="Times New Roman" w:cs="Times New Roman"/>
          <w:sz w:val="28"/>
          <w:szCs w:val="28"/>
          <w:lang w:eastAsia="ru-RU"/>
        </w:rPr>
        <w:t xml:space="preserve"> на территории Холмогорского муниципального района</w:t>
      </w:r>
      <w:r w:rsidRPr="0024469A">
        <w:rPr>
          <w:rFonts w:ascii="Times New Roman" w:hAnsi="Times New Roman" w:cs="Times New Roman"/>
          <w:sz w:val="28"/>
          <w:szCs w:val="28"/>
          <w:lang w:eastAsia="ru-RU"/>
        </w:rPr>
        <w:t>.</w:t>
      </w:r>
    </w:p>
    <w:p w:rsidR="00E8367F" w:rsidRPr="0024469A" w:rsidRDefault="00E8367F" w:rsidP="0024469A">
      <w:pPr>
        <w:spacing w:after="0" w:line="240" w:lineRule="auto"/>
        <w:ind w:firstLine="708"/>
        <w:jc w:val="both"/>
        <w:rPr>
          <w:rFonts w:ascii="Times New Roman" w:hAnsi="Times New Roman" w:cs="Times New Roman"/>
          <w:sz w:val="28"/>
          <w:szCs w:val="28"/>
          <w:lang w:eastAsia="ru-RU"/>
        </w:rPr>
      </w:pPr>
      <w:r w:rsidRPr="0024469A">
        <w:rPr>
          <w:rFonts w:ascii="Times New Roman" w:hAnsi="Times New Roman" w:cs="Times New Roman"/>
          <w:sz w:val="28"/>
          <w:szCs w:val="28"/>
          <w:lang w:eastAsia="ru-RU"/>
        </w:rPr>
        <w:t>1.3. Действие настоящего Порядка не распространяется на регулярные перевозки по межрегиональным, межмуниципальным и смежным межрегиональным маршрутам регулярных перевозок, а также на перевозки пассажирским автомобильным транспортом, обслуживающим население по договорам фрахтования (туристско-экскурсионные, вахтовые, школьные, легковое такси и другие перевозки).</w:t>
      </w:r>
    </w:p>
    <w:p w:rsidR="00E8367F" w:rsidRDefault="00E8367F" w:rsidP="0024469A">
      <w:pPr>
        <w:spacing w:after="0" w:line="240" w:lineRule="auto"/>
        <w:jc w:val="both"/>
        <w:rPr>
          <w:rFonts w:ascii="Times New Roman" w:hAnsi="Times New Roman" w:cs="Times New Roman"/>
          <w:sz w:val="28"/>
          <w:szCs w:val="28"/>
          <w:lang w:eastAsia="ru-RU"/>
        </w:rPr>
      </w:pPr>
      <w:r w:rsidRPr="0024469A">
        <w:rPr>
          <w:rFonts w:ascii="Times New Roman" w:hAnsi="Times New Roman" w:cs="Times New Roman"/>
          <w:sz w:val="28"/>
          <w:szCs w:val="28"/>
          <w:lang w:eastAsia="ru-RU"/>
        </w:rPr>
        <w:tab/>
        <w:t>1.4. Понятия и термины, используемые в настоящем Порядке, применяются в значениях, установленных законодательством Российской Федерации и Архангельской области.</w:t>
      </w:r>
    </w:p>
    <w:p w:rsidR="00E8367F" w:rsidRDefault="00E8367F" w:rsidP="0024469A">
      <w:pPr>
        <w:spacing w:after="0" w:line="240" w:lineRule="auto"/>
        <w:jc w:val="both"/>
        <w:rPr>
          <w:rFonts w:ascii="Times New Roman" w:hAnsi="Times New Roman" w:cs="Times New Roman"/>
          <w:sz w:val="28"/>
          <w:szCs w:val="28"/>
          <w:lang w:eastAsia="ru-RU"/>
        </w:rPr>
      </w:pPr>
    </w:p>
    <w:p w:rsidR="00E8367F" w:rsidRPr="002F4C2D" w:rsidRDefault="00E8367F" w:rsidP="007B2510">
      <w:pPr>
        <w:spacing w:after="0" w:line="240" w:lineRule="auto"/>
        <w:jc w:val="center"/>
        <w:rPr>
          <w:rFonts w:ascii="Times New Roman" w:hAnsi="Times New Roman" w:cs="Times New Roman"/>
          <w:b/>
          <w:bCs/>
          <w:sz w:val="28"/>
          <w:szCs w:val="28"/>
          <w:lang w:val="en-US" w:eastAsia="ru-RU"/>
        </w:rPr>
      </w:pPr>
      <w:r>
        <w:rPr>
          <w:rFonts w:ascii="Times New Roman" w:hAnsi="Times New Roman" w:cs="Times New Roman"/>
          <w:b/>
          <w:bCs/>
          <w:sz w:val="28"/>
          <w:szCs w:val="28"/>
          <w:lang w:val="en-US" w:eastAsia="ru-RU"/>
        </w:rPr>
        <w:t>II.</w:t>
      </w:r>
      <w:r w:rsidRPr="007B2510">
        <w:rPr>
          <w:rFonts w:ascii="Times New Roman" w:hAnsi="Times New Roman" w:cs="Times New Roman"/>
          <w:b/>
          <w:bCs/>
          <w:sz w:val="28"/>
          <w:szCs w:val="28"/>
          <w:lang w:eastAsia="ru-RU"/>
        </w:rPr>
        <w:t xml:space="preserve"> Установление, изменение, отмена муниципальных маршрутов регулярных перевозок</w:t>
      </w:r>
    </w:p>
    <w:p w:rsidR="00E8367F" w:rsidRPr="007B2510" w:rsidRDefault="00E8367F" w:rsidP="007B2510">
      <w:pPr>
        <w:spacing w:after="0" w:line="240" w:lineRule="auto"/>
        <w:jc w:val="both"/>
        <w:rPr>
          <w:rFonts w:ascii="Times New Roman" w:hAnsi="Times New Roman" w:cs="Times New Roman"/>
          <w:sz w:val="28"/>
          <w:szCs w:val="28"/>
          <w:lang w:eastAsia="ru-RU"/>
        </w:rPr>
      </w:pPr>
    </w:p>
    <w:p w:rsidR="00E8367F" w:rsidRPr="002F4C2D" w:rsidRDefault="00E8367F" w:rsidP="007B2510">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2.1. Установление, изменение, отмена муниципальных маршрутов регулярных перев</w:t>
      </w:r>
      <w:r>
        <w:rPr>
          <w:rFonts w:ascii="Times New Roman" w:hAnsi="Times New Roman" w:cs="Times New Roman"/>
          <w:sz w:val="28"/>
          <w:szCs w:val="28"/>
          <w:lang w:eastAsia="ru-RU"/>
        </w:rPr>
        <w:t>озок на территории Холмогорского муниципального района</w:t>
      </w:r>
      <w:r>
        <w:rPr>
          <w:rFonts w:ascii="Times New Roman" w:hAnsi="Times New Roman" w:cs="Times New Roman"/>
          <w:sz w:val="28"/>
          <w:szCs w:val="28"/>
          <w:lang w:val="en-US" w:eastAsia="ru-RU"/>
        </w:rPr>
        <w:t xml:space="preserve"> </w:t>
      </w:r>
      <w:r w:rsidRPr="007B2510">
        <w:rPr>
          <w:rFonts w:ascii="Times New Roman" w:hAnsi="Times New Roman" w:cs="Times New Roman"/>
          <w:sz w:val="28"/>
          <w:szCs w:val="28"/>
          <w:lang w:eastAsia="ru-RU"/>
        </w:rPr>
        <w:t>осуществляе</w:t>
      </w:r>
      <w:r w:rsidRPr="002154E9">
        <w:rPr>
          <w:rFonts w:ascii="Times New Roman" w:hAnsi="Times New Roman" w:cs="Times New Roman"/>
          <w:sz w:val="28"/>
          <w:szCs w:val="28"/>
          <w:lang w:eastAsia="ru-RU"/>
        </w:rPr>
        <w:t>тся администрацией муниципального</w:t>
      </w:r>
      <w:r>
        <w:rPr>
          <w:rFonts w:ascii="Times New Roman" w:hAnsi="Times New Roman" w:cs="Times New Roman"/>
          <w:sz w:val="28"/>
          <w:szCs w:val="28"/>
          <w:lang w:val="en-US" w:eastAsia="ru-RU"/>
        </w:rPr>
        <w:t xml:space="preserve"> </w:t>
      </w:r>
      <w:r w:rsidRPr="002154E9">
        <w:rPr>
          <w:rFonts w:ascii="Times New Roman" w:hAnsi="Times New Roman" w:cs="Times New Roman"/>
          <w:sz w:val="28"/>
          <w:szCs w:val="28"/>
          <w:lang w:eastAsia="ru-RU"/>
        </w:rPr>
        <w:t>образования «Холмогорской муниципальный район»</w:t>
      </w:r>
      <w:r>
        <w:rPr>
          <w:rFonts w:ascii="Times New Roman" w:hAnsi="Times New Roman" w:cs="Times New Roman"/>
          <w:sz w:val="28"/>
          <w:szCs w:val="28"/>
          <w:lang w:eastAsia="ru-RU"/>
        </w:rPr>
        <w:t xml:space="preserve"> </w:t>
      </w:r>
      <w:r w:rsidRPr="007B2510">
        <w:rPr>
          <w:rFonts w:ascii="Times New Roman" w:hAnsi="Times New Roman" w:cs="Times New Roman"/>
          <w:sz w:val="28"/>
          <w:szCs w:val="28"/>
          <w:lang w:eastAsia="ru-RU"/>
        </w:rPr>
        <w:t>в соответствии с Федеральным законом от 13</w:t>
      </w:r>
      <w:r>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 xml:space="preserve">июля 2015 года </w:t>
      </w:r>
      <w:r w:rsidRPr="007B2510">
        <w:rPr>
          <w:rFonts w:ascii="Times New Roman" w:hAnsi="Times New Roman" w:cs="Times New Roman"/>
          <w:sz w:val="28"/>
          <w:szCs w:val="28"/>
          <w:lang w:eastAsia="ru-RU"/>
        </w:rPr>
        <w:t>№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 220-ФЗ),  законом Архангельской области от 30</w:t>
      </w:r>
      <w:r>
        <w:rPr>
          <w:rFonts w:ascii="Times New Roman" w:hAnsi="Times New Roman" w:cs="Times New Roman"/>
          <w:sz w:val="28"/>
          <w:szCs w:val="28"/>
          <w:lang w:eastAsia="ru-RU"/>
        </w:rPr>
        <w:t xml:space="preserve"> мая 2014 года </w:t>
      </w:r>
      <w:r w:rsidRPr="007B2510">
        <w:rPr>
          <w:rFonts w:ascii="Times New Roman" w:hAnsi="Times New Roman" w:cs="Times New Roman"/>
          <w:sz w:val="28"/>
          <w:szCs w:val="28"/>
          <w:lang w:eastAsia="ru-RU"/>
        </w:rPr>
        <w:t>№ 130-8-ОЗ «Об организации транспортного обслуживания населения автомобильным транспортом общего пользования в Архангельской области» и настоящим Порядком.</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 xml:space="preserve">2.2. Регулярные перевозки пассажиров на территории </w:t>
      </w:r>
      <w:r>
        <w:rPr>
          <w:rFonts w:ascii="Times New Roman" w:hAnsi="Times New Roman" w:cs="Times New Roman"/>
          <w:sz w:val="28"/>
          <w:szCs w:val="28"/>
          <w:lang w:eastAsia="ru-RU"/>
        </w:rPr>
        <w:t>Холмогорского муниципального района</w:t>
      </w:r>
      <w:r w:rsidRPr="007B2510">
        <w:rPr>
          <w:rFonts w:ascii="Times New Roman" w:hAnsi="Times New Roman" w:cs="Times New Roman"/>
          <w:sz w:val="28"/>
          <w:szCs w:val="28"/>
          <w:lang w:eastAsia="ru-RU"/>
        </w:rPr>
        <w:t xml:space="preserve"> осуществляются исключительно по утвержден</w:t>
      </w:r>
      <w:r>
        <w:rPr>
          <w:rFonts w:ascii="Times New Roman" w:hAnsi="Times New Roman" w:cs="Times New Roman"/>
          <w:sz w:val="28"/>
          <w:szCs w:val="28"/>
          <w:lang w:eastAsia="ru-RU"/>
        </w:rPr>
        <w:t xml:space="preserve">ным администрацией муниципального образования «Холмогорский муниципальный район» </w:t>
      </w:r>
      <w:r w:rsidRPr="007B2510">
        <w:rPr>
          <w:rFonts w:ascii="Times New Roman" w:hAnsi="Times New Roman" w:cs="Times New Roman"/>
          <w:sz w:val="28"/>
          <w:szCs w:val="28"/>
          <w:lang w:eastAsia="ru-RU"/>
        </w:rPr>
        <w:t>маршрутам регулярных перевозок</w:t>
      </w:r>
      <w:r>
        <w:rPr>
          <w:rFonts w:ascii="Times New Roman" w:hAnsi="Times New Roman" w:cs="Times New Roman"/>
          <w:sz w:val="28"/>
          <w:szCs w:val="28"/>
          <w:lang w:eastAsia="ru-RU"/>
        </w:rPr>
        <w:t xml:space="preserve"> </w:t>
      </w:r>
      <w:r w:rsidRPr="007B2510">
        <w:rPr>
          <w:rFonts w:ascii="Times New Roman" w:hAnsi="Times New Roman" w:cs="Times New Roman"/>
          <w:sz w:val="28"/>
          <w:szCs w:val="28"/>
          <w:lang w:eastAsia="ru-RU"/>
        </w:rPr>
        <w:t>(далее – маршрут).</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2.3. Целесообразность установления,</w:t>
      </w:r>
      <w:r>
        <w:rPr>
          <w:rFonts w:ascii="Times New Roman" w:hAnsi="Times New Roman" w:cs="Times New Roman"/>
          <w:sz w:val="28"/>
          <w:szCs w:val="28"/>
          <w:lang w:eastAsia="ru-RU"/>
        </w:rPr>
        <w:t xml:space="preserve"> </w:t>
      </w:r>
      <w:r w:rsidRPr="007B2510">
        <w:rPr>
          <w:rFonts w:ascii="Times New Roman" w:hAnsi="Times New Roman" w:cs="Times New Roman"/>
          <w:sz w:val="28"/>
          <w:szCs w:val="28"/>
          <w:lang w:eastAsia="ru-RU"/>
        </w:rPr>
        <w:t>изменения и отмены</w:t>
      </w:r>
      <w:r>
        <w:rPr>
          <w:rFonts w:ascii="Times New Roman" w:hAnsi="Times New Roman" w:cs="Times New Roman"/>
          <w:sz w:val="28"/>
          <w:szCs w:val="28"/>
          <w:lang w:eastAsia="ru-RU"/>
        </w:rPr>
        <w:t xml:space="preserve"> м</w:t>
      </w:r>
      <w:r w:rsidRPr="007B2510">
        <w:rPr>
          <w:rFonts w:ascii="Times New Roman" w:hAnsi="Times New Roman" w:cs="Times New Roman"/>
          <w:sz w:val="28"/>
          <w:szCs w:val="28"/>
          <w:lang w:eastAsia="ru-RU"/>
        </w:rPr>
        <w:t>аршрутов определяе</w:t>
      </w:r>
      <w:r>
        <w:rPr>
          <w:rFonts w:ascii="Times New Roman" w:hAnsi="Times New Roman" w:cs="Times New Roman"/>
          <w:sz w:val="28"/>
          <w:szCs w:val="28"/>
          <w:lang w:eastAsia="ru-RU"/>
        </w:rPr>
        <w:t>тся администрацией муниципального образования «Холмогорский муниципальный район»</w:t>
      </w:r>
      <w:r w:rsidRPr="007B2510">
        <w:rPr>
          <w:rFonts w:ascii="Times New Roman" w:hAnsi="Times New Roman" w:cs="Times New Roman"/>
          <w:sz w:val="28"/>
          <w:szCs w:val="28"/>
          <w:lang w:eastAsia="ru-RU"/>
        </w:rPr>
        <w:t xml:space="preserve"> на основании анализа пассажиропотока с учетом имеющейся транспортной инфраструктуры города.</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 xml:space="preserve">Для проведения анализа пассажиропотоков </w:t>
      </w:r>
      <w:r>
        <w:rPr>
          <w:rFonts w:ascii="Times New Roman" w:hAnsi="Times New Roman" w:cs="Times New Roman"/>
          <w:sz w:val="28"/>
          <w:szCs w:val="28"/>
          <w:lang w:eastAsia="ru-RU"/>
        </w:rPr>
        <w:t>а</w:t>
      </w:r>
      <w:r w:rsidRPr="007B2510">
        <w:rPr>
          <w:rFonts w:ascii="Times New Roman" w:hAnsi="Times New Roman" w:cs="Times New Roman"/>
          <w:sz w:val="28"/>
          <w:szCs w:val="28"/>
          <w:lang w:eastAsia="ru-RU"/>
        </w:rPr>
        <w:t xml:space="preserve">дминистрацией </w:t>
      </w:r>
      <w:r w:rsidRPr="002154E9">
        <w:rPr>
          <w:rFonts w:ascii="Times New Roman" w:hAnsi="Times New Roman" w:cs="Times New Roman"/>
          <w:sz w:val="28"/>
          <w:szCs w:val="28"/>
          <w:lang w:eastAsia="ru-RU"/>
        </w:rPr>
        <w:t>муниципального образования «Холмогорский муниципальный район»</w:t>
      </w:r>
      <w:r w:rsidRPr="007B2510">
        <w:rPr>
          <w:rFonts w:ascii="Times New Roman" w:hAnsi="Times New Roman" w:cs="Times New Roman"/>
          <w:sz w:val="28"/>
          <w:szCs w:val="28"/>
          <w:lang w:eastAsia="ru-RU"/>
        </w:rPr>
        <w:t xml:space="preserve"> могут временно, на срок не более 120 суток, устанавливаться маршруты в обследуемых направлениях.</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 xml:space="preserve">Установление маршрутов производится путем утверждения маршрутов и их схем постановлением </w:t>
      </w:r>
      <w:r>
        <w:rPr>
          <w:rFonts w:ascii="Times New Roman" w:hAnsi="Times New Roman" w:cs="Times New Roman"/>
          <w:sz w:val="28"/>
          <w:szCs w:val="28"/>
          <w:lang w:eastAsia="ru-RU"/>
        </w:rPr>
        <w:t xml:space="preserve">администрации </w:t>
      </w:r>
      <w:r w:rsidRPr="002154E9">
        <w:rPr>
          <w:rFonts w:ascii="Times New Roman" w:hAnsi="Times New Roman" w:cs="Times New Roman"/>
          <w:sz w:val="28"/>
          <w:szCs w:val="28"/>
          <w:lang w:eastAsia="ru-RU"/>
        </w:rPr>
        <w:t>муниципального образования «Холмогорский муниципальный район»</w:t>
      </w:r>
      <w:r>
        <w:rPr>
          <w:rFonts w:ascii="Times New Roman" w:hAnsi="Times New Roman" w:cs="Times New Roman"/>
          <w:sz w:val="28"/>
          <w:szCs w:val="28"/>
          <w:lang w:eastAsia="ru-RU"/>
        </w:rPr>
        <w:t xml:space="preserve"> </w:t>
      </w:r>
      <w:r w:rsidRPr="007B2510">
        <w:rPr>
          <w:rFonts w:ascii="Times New Roman" w:hAnsi="Times New Roman" w:cs="Times New Roman"/>
          <w:sz w:val="28"/>
          <w:szCs w:val="28"/>
          <w:lang w:eastAsia="ru-RU"/>
        </w:rPr>
        <w:t>и включением уполномоченным органом сведений о данных маршрутах в реестр муниципальных маршрутов регулярных перевозок (далее – реестр).</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 xml:space="preserve">Изменение или отмена маршрутов производится путем внесения соответствующих изменений в постановление </w:t>
      </w:r>
      <w:r w:rsidRPr="00C92EDE">
        <w:rPr>
          <w:rFonts w:ascii="Times New Roman" w:hAnsi="Times New Roman" w:cs="Times New Roman"/>
          <w:sz w:val="28"/>
          <w:szCs w:val="28"/>
          <w:lang w:eastAsia="ru-RU"/>
        </w:rPr>
        <w:t xml:space="preserve">администрацией муниципального образования «Холмогорский муниципальный район»  </w:t>
      </w:r>
      <w:r w:rsidRPr="007B2510">
        <w:rPr>
          <w:rFonts w:ascii="Times New Roman" w:hAnsi="Times New Roman" w:cs="Times New Roman"/>
          <w:sz w:val="28"/>
          <w:szCs w:val="28"/>
          <w:lang w:eastAsia="ru-RU"/>
        </w:rPr>
        <w:t>об утверждении маршрутов и их схем и в реестр.</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2.4. Решение об установлении,</w:t>
      </w:r>
      <w:r>
        <w:rPr>
          <w:rFonts w:ascii="Times New Roman" w:hAnsi="Times New Roman" w:cs="Times New Roman"/>
          <w:sz w:val="28"/>
          <w:szCs w:val="28"/>
          <w:lang w:eastAsia="ru-RU"/>
        </w:rPr>
        <w:t xml:space="preserve"> </w:t>
      </w:r>
      <w:r w:rsidRPr="007B2510">
        <w:rPr>
          <w:rFonts w:ascii="Times New Roman" w:hAnsi="Times New Roman" w:cs="Times New Roman"/>
          <w:sz w:val="28"/>
          <w:szCs w:val="28"/>
          <w:lang w:eastAsia="ru-RU"/>
        </w:rPr>
        <w:t xml:space="preserve">изменении или отмене маршрутов принимается </w:t>
      </w:r>
      <w:r w:rsidRPr="00C92EDE">
        <w:rPr>
          <w:rFonts w:ascii="Times New Roman" w:hAnsi="Times New Roman" w:cs="Times New Roman"/>
          <w:sz w:val="28"/>
          <w:szCs w:val="28"/>
          <w:lang w:eastAsia="ru-RU"/>
        </w:rPr>
        <w:t xml:space="preserve">администрацией муниципального образования «Холмогорский муниципальный район»  </w:t>
      </w:r>
      <w:r w:rsidRPr="007B2510">
        <w:rPr>
          <w:rFonts w:ascii="Times New Roman" w:hAnsi="Times New Roman" w:cs="Times New Roman"/>
          <w:sz w:val="28"/>
          <w:szCs w:val="28"/>
          <w:lang w:eastAsia="ru-RU"/>
        </w:rPr>
        <w:t>на основании:</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 xml:space="preserve">2.4.1. Анализа пассажиропотоков, который проводится как по инициативе </w:t>
      </w:r>
      <w:r>
        <w:rPr>
          <w:rFonts w:ascii="Times New Roman" w:hAnsi="Times New Roman" w:cs="Times New Roman"/>
          <w:sz w:val="28"/>
          <w:szCs w:val="28"/>
          <w:lang w:eastAsia="ru-RU"/>
        </w:rPr>
        <w:t>администрации</w:t>
      </w:r>
      <w:r w:rsidRPr="00C92EDE">
        <w:rPr>
          <w:rFonts w:ascii="Times New Roman" w:hAnsi="Times New Roman" w:cs="Times New Roman"/>
          <w:sz w:val="28"/>
          <w:szCs w:val="28"/>
          <w:lang w:eastAsia="ru-RU"/>
        </w:rPr>
        <w:t xml:space="preserve"> муниципального образования «Хол</w:t>
      </w:r>
      <w:r>
        <w:rPr>
          <w:rFonts w:ascii="Times New Roman" w:hAnsi="Times New Roman" w:cs="Times New Roman"/>
          <w:sz w:val="28"/>
          <w:szCs w:val="28"/>
          <w:lang w:eastAsia="ru-RU"/>
        </w:rPr>
        <w:t>могорский муниципальный район»</w:t>
      </w:r>
      <w:r w:rsidRPr="007B2510">
        <w:rPr>
          <w:rFonts w:ascii="Times New Roman" w:hAnsi="Times New Roman" w:cs="Times New Roman"/>
          <w:sz w:val="28"/>
          <w:szCs w:val="28"/>
          <w:lang w:eastAsia="ru-RU"/>
        </w:rPr>
        <w:t>, так и по обращениям общественных организаций, перевозчиков, депутатов Архангельского областного Собрания депу</w:t>
      </w:r>
      <w:r>
        <w:rPr>
          <w:rFonts w:ascii="Times New Roman" w:hAnsi="Times New Roman" w:cs="Times New Roman"/>
          <w:sz w:val="28"/>
          <w:szCs w:val="28"/>
          <w:lang w:eastAsia="ru-RU"/>
        </w:rPr>
        <w:t xml:space="preserve">татов и Собрания </w:t>
      </w:r>
      <w:r w:rsidRPr="007B2510">
        <w:rPr>
          <w:rFonts w:ascii="Times New Roman" w:hAnsi="Times New Roman" w:cs="Times New Roman"/>
          <w:sz w:val="28"/>
          <w:szCs w:val="28"/>
          <w:lang w:eastAsia="ru-RU"/>
        </w:rPr>
        <w:t>депутато</w:t>
      </w:r>
      <w:r>
        <w:rPr>
          <w:rFonts w:ascii="Times New Roman" w:hAnsi="Times New Roman" w:cs="Times New Roman"/>
          <w:sz w:val="28"/>
          <w:szCs w:val="28"/>
          <w:lang w:eastAsia="ru-RU"/>
        </w:rPr>
        <w:t>в муниципального образования «Холмогорский муниципальный район»</w:t>
      </w:r>
      <w:r w:rsidRPr="007B2510">
        <w:rPr>
          <w:rFonts w:ascii="Times New Roman" w:hAnsi="Times New Roman" w:cs="Times New Roman"/>
          <w:sz w:val="28"/>
          <w:szCs w:val="28"/>
          <w:lang w:eastAsia="ru-RU"/>
        </w:rPr>
        <w:t>.</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 xml:space="preserve">2.4.2. Анализа пропускной способности участков улично-дорожной </w:t>
      </w:r>
      <w:r w:rsidRPr="008A16B2">
        <w:rPr>
          <w:rFonts w:ascii="Times New Roman" w:hAnsi="Times New Roman" w:cs="Times New Roman"/>
          <w:sz w:val="28"/>
          <w:szCs w:val="28"/>
          <w:lang w:eastAsia="ru-RU"/>
        </w:rPr>
        <w:t>сети, по</w:t>
      </w:r>
      <w:r w:rsidRPr="007B2510">
        <w:rPr>
          <w:rFonts w:ascii="Times New Roman" w:hAnsi="Times New Roman" w:cs="Times New Roman"/>
          <w:sz w:val="28"/>
          <w:szCs w:val="28"/>
          <w:lang w:eastAsia="ru-RU"/>
        </w:rPr>
        <w:t xml:space="preserve"> которым проходит маршрут.</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 xml:space="preserve">2.4.3. Расположения начальных и конечных остановочных пунктов маршрутов в достаточно крупных </w:t>
      </w:r>
      <w:r>
        <w:rPr>
          <w:rFonts w:ascii="Times New Roman" w:hAnsi="Times New Roman" w:cs="Times New Roman"/>
          <w:sz w:val="28"/>
          <w:szCs w:val="28"/>
          <w:lang w:eastAsia="ru-RU"/>
        </w:rPr>
        <w:t>пассажир</w:t>
      </w:r>
      <w:r w:rsidRPr="007B2510">
        <w:rPr>
          <w:rFonts w:ascii="Times New Roman" w:hAnsi="Times New Roman" w:cs="Times New Roman"/>
          <w:sz w:val="28"/>
          <w:szCs w:val="28"/>
          <w:lang w:eastAsia="ru-RU"/>
        </w:rPr>
        <w:t xml:space="preserve">образующих и </w:t>
      </w:r>
      <w:r>
        <w:rPr>
          <w:rFonts w:ascii="Times New Roman" w:hAnsi="Times New Roman" w:cs="Times New Roman"/>
          <w:sz w:val="28"/>
          <w:szCs w:val="28"/>
          <w:lang w:eastAsia="ru-RU"/>
        </w:rPr>
        <w:t>пассажира</w:t>
      </w:r>
      <w:r w:rsidRPr="007B2510">
        <w:rPr>
          <w:rFonts w:ascii="Times New Roman" w:hAnsi="Times New Roman" w:cs="Times New Roman"/>
          <w:sz w:val="28"/>
          <w:szCs w:val="28"/>
          <w:lang w:eastAsia="ru-RU"/>
        </w:rPr>
        <w:t>поглощающих</w:t>
      </w:r>
      <w:r>
        <w:rPr>
          <w:rFonts w:ascii="Times New Roman" w:hAnsi="Times New Roman" w:cs="Times New Roman"/>
          <w:sz w:val="28"/>
          <w:szCs w:val="28"/>
          <w:lang w:eastAsia="ru-RU"/>
        </w:rPr>
        <w:t xml:space="preserve"> пунктах</w:t>
      </w:r>
      <w:r w:rsidRPr="007B2510">
        <w:rPr>
          <w:rFonts w:ascii="Times New Roman" w:hAnsi="Times New Roman" w:cs="Times New Roman"/>
          <w:sz w:val="28"/>
          <w:szCs w:val="28"/>
          <w:lang w:eastAsia="ru-RU"/>
        </w:rPr>
        <w:t>.</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2.4.4. Обеспечения безопасности перевозки пассажиров.</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2.4.5. Технического состояния автомобильных дорог и искусственных сооружений на маршруте движения.</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2.4.6. Координации движения автобусов на вновь устанавливаемом (отменяемом) маршруте с движением автобусов на существующих маршрутах. Не допускается установление маршрута регулярных перевозок по нерегулируемым тарифам со схемой движения, которая по протяженности более чем на 10% совпадает со схемами движения ранее установленных маршрутов регулярных перевозок по регулируемым тарифам.</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2.4.7. Соответствия типов и классов автобусов условиям работы на маршруте.</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 xml:space="preserve">2.5. Временные изменения схем движения отдельных маршрутов, расписания и интервалов движения автобусов, класса автобусов производятся уполномоченным органом на основании данных анализа пассажиропотоков и информации о производстве ремонтных работ </w:t>
      </w:r>
      <w:r w:rsidRPr="008A16B2">
        <w:rPr>
          <w:rFonts w:ascii="Times New Roman" w:hAnsi="Times New Roman" w:cs="Times New Roman"/>
          <w:sz w:val="28"/>
          <w:szCs w:val="28"/>
          <w:lang w:eastAsia="ru-RU"/>
        </w:rPr>
        <w:t>на улицах, временном закрытии улиц</w:t>
      </w:r>
      <w:r>
        <w:rPr>
          <w:rFonts w:ascii="Times New Roman" w:hAnsi="Times New Roman" w:cs="Times New Roman"/>
          <w:sz w:val="28"/>
          <w:szCs w:val="28"/>
          <w:lang w:eastAsia="ru-RU"/>
        </w:rPr>
        <w:t xml:space="preserve"> </w:t>
      </w:r>
      <w:r w:rsidRPr="008A16B2">
        <w:rPr>
          <w:rFonts w:ascii="Times New Roman" w:hAnsi="Times New Roman" w:cs="Times New Roman"/>
          <w:sz w:val="28"/>
          <w:szCs w:val="28"/>
          <w:lang w:eastAsia="ru-RU"/>
        </w:rPr>
        <w:t>для движения автотранспортных</w:t>
      </w:r>
      <w:r w:rsidRPr="007B2510">
        <w:rPr>
          <w:rFonts w:ascii="Times New Roman" w:hAnsi="Times New Roman" w:cs="Times New Roman"/>
          <w:sz w:val="28"/>
          <w:szCs w:val="28"/>
          <w:lang w:eastAsia="ru-RU"/>
        </w:rPr>
        <w:t xml:space="preserve"> средств. </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2.6. Осуществление регулярных перевозок по регулируемым тарифам обеспечивается посредством заключения уполномоченным органом муниципальных контрактов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Федерального закона № 220-ФЗ.</w:t>
      </w:r>
    </w:p>
    <w:p w:rsidR="00E8367F" w:rsidRPr="007B2510"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 xml:space="preserve">Осуществление регулярных перевозок по нерегулируемым тарифам обеспечивается посредством выдачи уполномоченным органом перевозчику свидетельства об осуществлении перевозок. Свидетельство об осуществлении перевозок выдается перевозчику по результатам открытого конкурса на право осуществления перевозок по маршруту регулярных перевозок по нерегулируемым тарифам, проведенного уполномоченным органом в порядке, определенном Федеральным законом № 220-ФЗ. </w:t>
      </w:r>
    </w:p>
    <w:p w:rsidR="00E8367F" w:rsidRDefault="00E8367F" w:rsidP="007B2510">
      <w:pPr>
        <w:spacing w:after="0" w:line="240" w:lineRule="auto"/>
        <w:ind w:firstLine="708"/>
        <w:jc w:val="both"/>
        <w:rPr>
          <w:rFonts w:ascii="Times New Roman" w:hAnsi="Times New Roman" w:cs="Times New Roman"/>
          <w:sz w:val="28"/>
          <w:szCs w:val="28"/>
          <w:lang w:eastAsia="ru-RU"/>
        </w:rPr>
      </w:pPr>
      <w:r w:rsidRPr="007B2510">
        <w:rPr>
          <w:rFonts w:ascii="Times New Roman" w:hAnsi="Times New Roman" w:cs="Times New Roman"/>
          <w:sz w:val="28"/>
          <w:szCs w:val="28"/>
          <w:lang w:eastAsia="ru-RU"/>
        </w:rPr>
        <w:t>2.7. Информация об установлении, изменении или отмене</w:t>
      </w:r>
      <w:r>
        <w:rPr>
          <w:rFonts w:ascii="Times New Roman" w:hAnsi="Times New Roman" w:cs="Times New Roman"/>
          <w:sz w:val="28"/>
          <w:szCs w:val="28"/>
          <w:lang w:eastAsia="ru-RU"/>
        </w:rPr>
        <w:t xml:space="preserve"> </w:t>
      </w:r>
      <w:r w:rsidRPr="007B2510">
        <w:rPr>
          <w:rFonts w:ascii="Times New Roman" w:hAnsi="Times New Roman" w:cs="Times New Roman"/>
          <w:sz w:val="28"/>
          <w:szCs w:val="28"/>
          <w:lang w:eastAsia="ru-RU"/>
        </w:rPr>
        <w:t>маршрутов в течение 10 рабочих дней с даты установления, изменения или отмены маршрута направляется уполномоченным органом в территориальный орган федерального органа исполнительной власти, осуществляющего федеральный государственный надзор в сфере безопасности дорожного движения и осуществляющего функции по контролю и надзору в сфере транспорта.</w:t>
      </w:r>
    </w:p>
    <w:p w:rsidR="00E8367F" w:rsidRDefault="00E8367F" w:rsidP="007B2510">
      <w:pPr>
        <w:spacing w:after="0" w:line="240" w:lineRule="auto"/>
        <w:ind w:firstLine="708"/>
        <w:jc w:val="both"/>
        <w:rPr>
          <w:rFonts w:ascii="Times New Roman" w:hAnsi="Times New Roman" w:cs="Times New Roman"/>
          <w:sz w:val="28"/>
          <w:szCs w:val="28"/>
          <w:lang w:eastAsia="ru-RU"/>
        </w:rPr>
      </w:pPr>
    </w:p>
    <w:p w:rsidR="00E8367F" w:rsidRPr="0090036B" w:rsidRDefault="00E8367F" w:rsidP="00C92EDE">
      <w:pPr>
        <w:spacing w:after="0" w:line="240" w:lineRule="auto"/>
        <w:ind w:firstLine="708"/>
        <w:jc w:val="center"/>
        <w:rPr>
          <w:rFonts w:ascii="Times New Roman" w:hAnsi="Times New Roman" w:cs="Times New Roman"/>
          <w:b/>
          <w:bCs/>
          <w:sz w:val="28"/>
          <w:szCs w:val="28"/>
          <w:lang w:val="en-US" w:eastAsia="ru-RU"/>
        </w:rPr>
      </w:pPr>
      <w:r>
        <w:rPr>
          <w:rFonts w:ascii="Times New Roman" w:hAnsi="Times New Roman" w:cs="Times New Roman"/>
          <w:b/>
          <w:bCs/>
          <w:sz w:val="28"/>
          <w:szCs w:val="28"/>
          <w:lang w:val="en-US" w:eastAsia="ru-RU"/>
        </w:rPr>
        <w:t>III</w:t>
      </w:r>
      <w:r w:rsidRPr="00C92EDE">
        <w:rPr>
          <w:rFonts w:ascii="Times New Roman" w:hAnsi="Times New Roman" w:cs="Times New Roman"/>
          <w:b/>
          <w:bCs/>
          <w:sz w:val="28"/>
          <w:szCs w:val="28"/>
          <w:lang w:eastAsia="ru-RU"/>
        </w:rPr>
        <w:t>. Ведение реестра маршрутов</w:t>
      </w:r>
    </w:p>
    <w:p w:rsidR="00E8367F" w:rsidRPr="00C92EDE" w:rsidRDefault="00E8367F" w:rsidP="00C92EDE">
      <w:pPr>
        <w:spacing w:after="0" w:line="240" w:lineRule="auto"/>
        <w:ind w:firstLine="708"/>
        <w:jc w:val="both"/>
        <w:rPr>
          <w:rFonts w:ascii="Times New Roman" w:hAnsi="Times New Roman" w:cs="Times New Roman"/>
          <w:sz w:val="28"/>
          <w:szCs w:val="28"/>
          <w:lang w:eastAsia="ru-RU"/>
        </w:rPr>
      </w:pPr>
    </w:p>
    <w:p w:rsidR="00E8367F" w:rsidRPr="00C92EDE" w:rsidRDefault="00E8367F" w:rsidP="00C92EDE">
      <w:pPr>
        <w:spacing w:after="0" w:line="240" w:lineRule="auto"/>
        <w:ind w:firstLine="708"/>
        <w:jc w:val="both"/>
        <w:rPr>
          <w:rFonts w:ascii="Times New Roman" w:hAnsi="Times New Roman" w:cs="Times New Roman"/>
          <w:sz w:val="28"/>
          <w:szCs w:val="28"/>
          <w:lang w:eastAsia="ru-RU"/>
        </w:rPr>
      </w:pPr>
      <w:r w:rsidRPr="00C92EDE">
        <w:rPr>
          <w:rFonts w:ascii="Times New Roman" w:hAnsi="Times New Roman" w:cs="Times New Roman"/>
          <w:sz w:val="28"/>
          <w:szCs w:val="28"/>
          <w:lang w:eastAsia="ru-RU"/>
        </w:rPr>
        <w:t>3.1. Ведение реестра маршрутов осуществляет уполномоченный орган. Включение (исключение) маршрутов в реестр маршрутов производится уполномоченным органом на основании постановле</w:t>
      </w:r>
      <w:r>
        <w:rPr>
          <w:rFonts w:ascii="Times New Roman" w:hAnsi="Times New Roman" w:cs="Times New Roman"/>
          <w:sz w:val="28"/>
          <w:szCs w:val="28"/>
          <w:lang w:eastAsia="ru-RU"/>
        </w:rPr>
        <w:t xml:space="preserve">ния администрации муниципального образования «Холмогорский муниципальный район» </w:t>
      </w:r>
      <w:r w:rsidRPr="00C92EDE">
        <w:rPr>
          <w:rFonts w:ascii="Times New Roman" w:hAnsi="Times New Roman" w:cs="Times New Roman"/>
          <w:sz w:val="28"/>
          <w:szCs w:val="28"/>
          <w:lang w:eastAsia="ru-RU"/>
        </w:rPr>
        <w:t>об утверждении маршрутов и их схем.</w:t>
      </w:r>
    </w:p>
    <w:p w:rsidR="00E8367F" w:rsidRPr="00C92EDE" w:rsidRDefault="00E8367F" w:rsidP="00C92EDE">
      <w:pPr>
        <w:spacing w:after="0" w:line="240" w:lineRule="auto"/>
        <w:ind w:firstLine="708"/>
        <w:jc w:val="both"/>
        <w:rPr>
          <w:rFonts w:ascii="Times New Roman" w:hAnsi="Times New Roman" w:cs="Times New Roman"/>
          <w:sz w:val="28"/>
          <w:szCs w:val="28"/>
          <w:lang w:eastAsia="ru-RU"/>
        </w:rPr>
      </w:pPr>
      <w:r w:rsidRPr="00C92EDE">
        <w:rPr>
          <w:rFonts w:ascii="Times New Roman" w:hAnsi="Times New Roman" w:cs="Times New Roman"/>
          <w:sz w:val="28"/>
          <w:szCs w:val="28"/>
          <w:lang w:eastAsia="ru-RU"/>
        </w:rPr>
        <w:t>Ведение реестра маршрутов осуществляется уполномоченным органом в электронном и бумажном виде по форме Приложения № 3 к настоящему порядку.</w:t>
      </w:r>
    </w:p>
    <w:p w:rsidR="00E8367F" w:rsidRPr="00C92EDE" w:rsidRDefault="00E8367F" w:rsidP="00C92EDE">
      <w:pPr>
        <w:spacing w:after="0" w:line="240" w:lineRule="auto"/>
        <w:ind w:firstLine="708"/>
        <w:jc w:val="both"/>
        <w:rPr>
          <w:rFonts w:ascii="Times New Roman" w:hAnsi="Times New Roman" w:cs="Times New Roman"/>
          <w:sz w:val="28"/>
          <w:szCs w:val="28"/>
          <w:lang w:eastAsia="ru-RU"/>
        </w:rPr>
      </w:pPr>
      <w:r w:rsidRPr="00C92EDE">
        <w:rPr>
          <w:rFonts w:ascii="Times New Roman" w:hAnsi="Times New Roman" w:cs="Times New Roman"/>
          <w:sz w:val="28"/>
          <w:szCs w:val="28"/>
          <w:lang w:eastAsia="ru-RU"/>
        </w:rPr>
        <w:t>Реестр на бумажном носителе оформляется в виде журнала, все страницы которого должны быть прошиты и пронумерованы.</w:t>
      </w:r>
    </w:p>
    <w:p w:rsidR="00E8367F" w:rsidRPr="00C92EDE" w:rsidRDefault="00E8367F" w:rsidP="00C92EDE">
      <w:pPr>
        <w:spacing w:after="0" w:line="240" w:lineRule="auto"/>
        <w:ind w:firstLine="708"/>
        <w:jc w:val="both"/>
        <w:rPr>
          <w:rFonts w:ascii="Times New Roman" w:hAnsi="Times New Roman" w:cs="Times New Roman"/>
          <w:sz w:val="28"/>
          <w:szCs w:val="28"/>
          <w:lang w:eastAsia="ru-RU"/>
        </w:rPr>
      </w:pPr>
      <w:r w:rsidRPr="00C92EDE">
        <w:rPr>
          <w:rFonts w:ascii="Times New Roman" w:hAnsi="Times New Roman" w:cs="Times New Roman"/>
          <w:sz w:val="28"/>
          <w:szCs w:val="28"/>
          <w:lang w:eastAsia="ru-RU"/>
        </w:rPr>
        <w:t>При несоответствии записей в реестре записям на бумажном носителе и в электронной форме приоритет имеют записи на бумажном носителе.</w:t>
      </w:r>
    </w:p>
    <w:p w:rsidR="00E8367F" w:rsidRPr="00C92EDE" w:rsidRDefault="00E8367F" w:rsidP="00C92EDE">
      <w:pPr>
        <w:spacing w:after="0" w:line="240" w:lineRule="auto"/>
        <w:ind w:firstLine="708"/>
        <w:jc w:val="both"/>
        <w:rPr>
          <w:rFonts w:ascii="Times New Roman" w:hAnsi="Times New Roman" w:cs="Times New Roman"/>
          <w:sz w:val="28"/>
          <w:szCs w:val="28"/>
          <w:lang w:eastAsia="ru-RU"/>
        </w:rPr>
      </w:pPr>
      <w:r w:rsidRPr="00C92EDE">
        <w:rPr>
          <w:rFonts w:ascii="Times New Roman" w:hAnsi="Times New Roman" w:cs="Times New Roman"/>
          <w:sz w:val="28"/>
          <w:szCs w:val="28"/>
          <w:lang w:eastAsia="ru-RU"/>
        </w:rPr>
        <w:t>3.2. В случае изменения перевозчика, обслуживающего маршрут (маршруты), уполномоченным органом в реестр перевозчиков вносятся необходимые изменения путем оформления новой (очередной) реестровой записи. Одновременно в графе «Примечания» предыдущей реестровой записи о маршруте делается ссылка на номер новой (очередной) реестровой записи.</w:t>
      </w:r>
    </w:p>
    <w:p w:rsidR="00E8367F" w:rsidRDefault="00E8367F" w:rsidP="00C92EDE">
      <w:pPr>
        <w:spacing w:after="0" w:line="240" w:lineRule="auto"/>
        <w:ind w:firstLine="708"/>
        <w:jc w:val="both"/>
        <w:rPr>
          <w:rFonts w:ascii="Times New Roman" w:hAnsi="Times New Roman" w:cs="Times New Roman"/>
          <w:sz w:val="28"/>
          <w:szCs w:val="28"/>
          <w:lang w:eastAsia="ru-RU"/>
        </w:rPr>
      </w:pPr>
      <w:r w:rsidRPr="00C92EDE">
        <w:rPr>
          <w:rFonts w:ascii="Times New Roman" w:hAnsi="Times New Roman" w:cs="Times New Roman"/>
          <w:sz w:val="28"/>
          <w:szCs w:val="28"/>
          <w:lang w:eastAsia="ru-RU"/>
        </w:rPr>
        <w:t>3.3. Реестр маршрутов размещается на официальном сай</w:t>
      </w:r>
      <w:r>
        <w:rPr>
          <w:rFonts w:ascii="Times New Roman" w:hAnsi="Times New Roman" w:cs="Times New Roman"/>
          <w:sz w:val="28"/>
          <w:szCs w:val="28"/>
          <w:lang w:eastAsia="ru-RU"/>
        </w:rPr>
        <w:t xml:space="preserve">те администрации муниципального образования «Холмогорский муниципальный район» </w:t>
      </w:r>
      <w:r w:rsidRPr="00C92EDE">
        <w:rPr>
          <w:rFonts w:ascii="Times New Roman" w:hAnsi="Times New Roman" w:cs="Times New Roman"/>
          <w:sz w:val="28"/>
          <w:szCs w:val="28"/>
          <w:lang w:eastAsia="ru-RU"/>
        </w:rPr>
        <w:t xml:space="preserve"> в телекоммуникационной сети Интернет.</w:t>
      </w:r>
    </w:p>
    <w:p w:rsidR="00E8367F" w:rsidRDefault="00E8367F" w:rsidP="00C92EDE">
      <w:pPr>
        <w:spacing w:after="0" w:line="240" w:lineRule="auto"/>
        <w:ind w:firstLine="708"/>
        <w:jc w:val="both"/>
        <w:rPr>
          <w:rFonts w:ascii="Times New Roman" w:hAnsi="Times New Roman" w:cs="Times New Roman"/>
          <w:sz w:val="28"/>
          <w:szCs w:val="28"/>
          <w:lang w:eastAsia="ru-RU"/>
        </w:rPr>
      </w:pPr>
    </w:p>
    <w:p w:rsidR="00E8367F" w:rsidRPr="0095703E" w:rsidRDefault="00E8367F" w:rsidP="0013621C">
      <w:pPr>
        <w:spacing w:after="0" w:line="240" w:lineRule="auto"/>
        <w:ind w:firstLine="708"/>
        <w:jc w:val="center"/>
        <w:rPr>
          <w:rFonts w:ascii="Times New Roman" w:hAnsi="Times New Roman" w:cs="Times New Roman"/>
          <w:b/>
          <w:bCs/>
          <w:sz w:val="28"/>
          <w:szCs w:val="28"/>
          <w:lang w:val="en-US" w:eastAsia="ru-RU"/>
        </w:rPr>
      </w:pPr>
      <w:r>
        <w:rPr>
          <w:rFonts w:ascii="Times New Roman" w:hAnsi="Times New Roman" w:cs="Times New Roman"/>
          <w:b/>
          <w:bCs/>
          <w:sz w:val="28"/>
          <w:szCs w:val="28"/>
          <w:lang w:val="en-US" w:eastAsia="ru-RU"/>
        </w:rPr>
        <w:t>IV</w:t>
      </w:r>
      <w:r w:rsidRPr="0013621C">
        <w:rPr>
          <w:rFonts w:ascii="Times New Roman" w:hAnsi="Times New Roman" w:cs="Times New Roman"/>
          <w:b/>
          <w:bCs/>
          <w:sz w:val="28"/>
          <w:szCs w:val="28"/>
          <w:lang w:eastAsia="ru-RU"/>
        </w:rPr>
        <w:t>. Разработка и утверждение паспортов маршрутов, расписаний движения автобусов по маршрутам и схем маршрутов</w:t>
      </w:r>
    </w:p>
    <w:p w:rsidR="00E8367F" w:rsidRPr="0013621C" w:rsidRDefault="00E8367F" w:rsidP="0013621C">
      <w:pPr>
        <w:spacing w:after="0" w:line="240" w:lineRule="auto"/>
        <w:ind w:firstLine="708"/>
        <w:jc w:val="both"/>
        <w:rPr>
          <w:rFonts w:ascii="Times New Roman" w:hAnsi="Times New Roman" w:cs="Times New Roman"/>
          <w:sz w:val="28"/>
          <w:szCs w:val="28"/>
          <w:lang w:eastAsia="ru-RU"/>
        </w:rPr>
      </w:pPr>
    </w:p>
    <w:p w:rsidR="00E8367F" w:rsidRPr="0013621C" w:rsidRDefault="00E8367F" w:rsidP="0013621C">
      <w:pPr>
        <w:spacing w:after="0" w:line="240" w:lineRule="auto"/>
        <w:ind w:firstLine="708"/>
        <w:jc w:val="both"/>
        <w:rPr>
          <w:rFonts w:ascii="Times New Roman" w:hAnsi="Times New Roman" w:cs="Times New Roman"/>
          <w:sz w:val="28"/>
          <w:szCs w:val="28"/>
          <w:lang w:eastAsia="ru-RU"/>
        </w:rPr>
      </w:pPr>
      <w:r w:rsidRPr="0013621C">
        <w:rPr>
          <w:rFonts w:ascii="Times New Roman" w:hAnsi="Times New Roman" w:cs="Times New Roman"/>
          <w:sz w:val="28"/>
          <w:szCs w:val="28"/>
          <w:lang w:eastAsia="ru-RU"/>
        </w:rPr>
        <w:t>4.1. Паспорт маршрута - документ, включающий в себя характеристику маршрута, в том числе схему маршрута, таблицы, содержащие информацию о линейных и дорожных сооружениях, опасных участках, расстояниях между всеми остановочными пунктами маршрута, расписание регулярных автобусных перевозок, номер маршрута, по форме Приложения № 1 к настоящему Порядку, разрабатывается перевозчиком, которому право обслуживания маршрута предоставлено по итогам конкурса.</w:t>
      </w:r>
    </w:p>
    <w:p w:rsidR="00E8367F" w:rsidRPr="0013621C" w:rsidRDefault="00E8367F" w:rsidP="0013621C">
      <w:pPr>
        <w:spacing w:after="0" w:line="240" w:lineRule="auto"/>
        <w:ind w:firstLine="708"/>
        <w:jc w:val="both"/>
        <w:rPr>
          <w:rFonts w:ascii="Times New Roman" w:hAnsi="Times New Roman" w:cs="Times New Roman"/>
          <w:sz w:val="28"/>
          <w:szCs w:val="28"/>
          <w:lang w:eastAsia="ru-RU"/>
        </w:rPr>
      </w:pPr>
      <w:r w:rsidRPr="0013621C">
        <w:rPr>
          <w:rFonts w:ascii="Times New Roman" w:hAnsi="Times New Roman" w:cs="Times New Roman"/>
          <w:sz w:val="28"/>
          <w:szCs w:val="28"/>
          <w:lang w:eastAsia="ru-RU"/>
        </w:rPr>
        <w:t>4.1.1. Два экземпляра разработанного паспорта маршрута в сроки, установленные договором на обслуживание маршрута, заключенного с перевозчиком по итогам конкурса, представляются перевозчиком для утверждения в уполномоченный орган.</w:t>
      </w:r>
    </w:p>
    <w:p w:rsidR="00E8367F" w:rsidRPr="0013621C" w:rsidRDefault="00E8367F" w:rsidP="0013621C">
      <w:pPr>
        <w:spacing w:after="0" w:line="240" w:lineRule="auto"/>
        <w:ind w:firstLine="708"/>
        <w:jc w:val="both"/>
        <w:rPr>
          <w:rFonts w:ascii="Times New Roman" w:hAnsi="Times New Roman" w:cs="Times New Roman"/>
          <w:sz w:val="28"/>
          <w:szCs w:val="28"/>
          <w:lang w:eastAsia="ru-RU"/>
        </w:rPr>
      </w:pPr>
      <w:r w:rsidRPr="0013621C">
        <w:rPr>
          <w:rFonts w:ascii="Times New Roman" w:hAnsi="Times New Roman" w:cs="Times New Roman"/>
          <w:sz w:val="28"/>
          <w:szCs w:val="28"/>
          <w:lang w:eastAsia="ru-RU"/>
        </w:rPr>
        <w:t>4.1.2. Один экземпляр утвержденного паспорта маршрута хранится в уполномоченном органе, второй экземпляр – у перевозчика.</w:t>
      </w:r>
    </w:p>
    <w:p w:rsidR="00E8367F" w:rsidRPr="0013621C" w:rsidRDefault="00E8367F" w:rsidP="0013621C">
      <w:pPr>
        <w:spacing w:after="0" w:line="240" w:lineRule="auto"/>
        <w:ind w:firstLine="708"/>
        <w:jc w:val="both"/>
        <w:rPr>
          <w:rFonts w:ascii="Times New Roman" w:hAnsi="Times New Roman" w:cs="Times New Roman"/>
          <w:sz w:val="28"/>
          <w:szCs w:val="28"/>
          <w:lang w:eastAsia="ru-RU"/>
        </w:rPr>
      </w:pPr>
      <w:r w:rsidRPr="0013621C">
        <w:rPr>
          <w:rFonts w:ascii="Times New Roman" w:hAnsi="Times New Roman" w:cs="Times New Roman"/>
          <w:sz w:val="28"/>
          <w:szCs w:val="28"/>
          <w:lang w:eastAsia="ru-RU"/>
        </w:rPr>
        <w:t>4.2. Расписание движения автобусов по маршрутам – документ, содержащий сведения об интервалах отправления транспортных средств, в том числе по периодам времени суток, или временной график отправления транспортных средств от остановочного пункта, по форме Приложения № 2 к настоящему порядку, разрабатывается перевозчиком, которому право обслуживания маршрута предоставлено по итогам конкурса, в пределах требований договора на обслуживание маршрута, заключенного с перевозчиком по итогам конкурса.</w:t>
      </w:r>
    </w:p>
    <w:p w:rsidR="00E8367F" w:rsidRPr="0013621C" w:rsidRDefault="00E8367F" w:rsidP="0013621C">
      <w:pPr>
        <w:spacing w:after="0" w:line="240" w:lineRule="auto"/>
        <w:ind w:firstLine="708"/>
        <w:jc w:val="both"/>
        <w:rPr>
          <w:rFonts w:ascii="Times New Roman" w:hAnsi="Times New Roman" w:cs="Times New Roman"/>
          <w:sz w:val="28"/>
          <w:szCs w:val="28"/>
          <w:lang w:eastAsia="ru-RU"/>
        </w:rPr>
      </w:pPr>
      <w:r w:rsidRPr="0013621C">
        <w:rPr>
          <w:rFonts w:ascii="Times New Roman" w:hAnsi="Times New Roman" w:cs="Times New Roman"/>
          <w:sz w:val="28"/>
          <w:szCs w:val="28"/>
          <w:lang w:eastAsia="ru-RU"/>
        </w:rPr>
        <w:t>4.2.1. Два экземпляра расписания движения автобусов по маршруту в сроки, установленные договором на обслуживание маршрута, заключенного с перевозчиком по итогам конкурса, представляются перевозчиком для утверждения в уполномоченный орган.</w:t>
      </w:r>
    </w:p>
    <w:p w:rsidR="00E8367F" w:rsidRPr="0013621C" w:rsidRDefault="00E8367F" w:rsidP="0013621C">
      <w:pPr>
        <w:spacing w:after="0" w:line="240" w:lineRule="auto"/>
        <w:ind w:firstLine="708"/>
        <w:jc w:val="both"/>
        <w:rPr>
          <w:rFonts w:ascii="Times New Roman" w:hAnsi="Times New Roman" w:cs="Times New Roman"/>
          <w:sz w:val="28"/>
          <w:szCs w:val="28"/>
          <w:lang w:eastAsia="ru-RU"/>
        </w:rPr>
      </w:pPr>
      <w:r w:rsidRPr="0013621C">
        <w:rPr>
          <w:rFonts w:ascii="Times New Roman" w:hAnsi="Times New Roman" w:cs="Times New Roman"/>
          <w:sz w:val="28"/>
          <w:szCs w:val="28"/>
          <w:lang w:eastAsia="ru-RU"/>
        </w:rPr>
        <w:t>4.2.2. Один экземпляр утвержденного расписания движения автобусов по маршруту хранится в уполномоченном органе, второй экземпляр – у перевозчика.</w:t>
      </w:r>
    </w:p>
    <w:p w:rsidR="00E8367F" w:rsidRPr="0095703E" w:rsidRDefault="00E8367F" w:rsidP="0013621C">
      <w:pPr>
        <w:spacing w:after="0" w:line="240" w:lineRule="auto"/>
        <w:ind w:firstLine="708"/>
        <w:jc w:val="both"/>
        <w:rPr>
          <w:rFonts w:ascii="Times New Roman" w:hAnsi="Times New Roman" w:cs="Times New Roman"/>
          <w:sz w:val="28"/>
          <w:szCs w:val="28"/>
          <w:lang w:val="en-US" w:eastAsia="ru-RU"/>
        </w:rPr>
      </w:pPr>
      <w:r w:rsidRPr="0013621C">
        <w:rPr>
          <w:rFonts w:ascii="Times New Roman" w:hAnsi="Times New Roman" w:cs="Times New Roman"/>
          <w:sz w:val="28"/>
          <w:szCs w:val="28"/>
          <w:lang w:eastAsia="ru-RU"/>
        </w:rPr>
        <w:t>4.3. Схема маршрута - графическое изображение маршрута с указанием остановочных пунктов, разрабатывается уполномоченным органом</w:t>
      </w:r>
      <w:r>
        <w:rPr>
          <w:rFonts w:ascii="Times New Roman" w:hAnsi="Times New Roman" w:cs="Times New Roman"/>
          <w:sz w:val="28"/>
          <w:szCs w:val="28"/>
          <w:lang w:eastAsia="ru-RU"/>
        </w:rPr>
        <w:t xml:space="preserve"> и утверждается постановлением а</w:t>
      </w:r>
      <w:r w:rsidRPr="0013621C">
        <w:rPr>
          <w:rFonts w:ascii="Times New Roman" w:hAnsi="Times New Roman" w:cs="Times New Roman"/>
          <w:sz w:val="28"/>
          <w:szCs w:val="28"/>
          <w:lang w:eastAsia="ru-RU"/>
        </w:rPr>
        <w:t xml:space="preserve">дминистрации </w:t>
      </w:r>
      <w:r>
        <w:rPr>
          <w:rFonts w:ascii="Times New Roman" w:hAnsi="Times New Roman" w:cs="Times New Roman"/>
          <w:sz w:val="28"/>
          <w:szCs w:val="28"/>
          <w:lang w:eastAsia="ru-RU"/>
        </w:rPr>
        <w:t>муниципального образования</w:t>
      </w:r>
      <w:r>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 xml:space="preserve">«Холмогорский муниципальный район» </w:t>
      </w:r>
      <w:r w:rsidRPr="0013621C">
        <w:rPr>
          <w:rFonts w:ascii="Times New Roman" w:hAnsi="Times New Roman" w:cs="Times New Roman"/>
          <w:sz w:val="28"/>
          <w:szCs w:val="28"/>
          <w:lang w:eastAsia="ru-RU"/>
        </w:rPr>
        <w:t>в соответствии с пунктом 2.3 настоящего порядка.</w:t>
      </w:r>
    </w:p>
    <w:p w:rsidR="00E8367F" w:rsidRPr="0024469A" w:rsidRDefault="00E8367F" w:rsidP="0024469A">
      <w:pPr>
        <w:spacing w:after="0" w:line="240" w:lineRule="auto"/>
        <w:jc w:val="both"/>
        <w:rPr>
          <w:rFonts w:ascii="Times New Roman" w:hAnsi="Times New Roman" w:cs="Times New Roman"/>
          <w:sz w:val="28"/>
          <w:szCs w:val="28"/>
          <w:lang w:eastAsia="ru-RU"/>
        </w:rPr>
      </w:pPr>
    </w:p>
    <w:p w:rsidR="00E8367F" w:rsidRPr="0095703E" w:rsidRDefault="00E8367F" w:rsidP="008214AD">
      <w:pPr>
        <w:spacing w:after="0"/>
        <w:ind w:firstLine="709"/>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w:t>
      </w:r>
      <w:r w:rsidRPr="008214AD">
        <w:rPr>
          <w:rFonts w:ascii="Times New Roman" w:hAnsi="Times New Roman" w:cs="Times New Roman"/>
          <w:b/>
          <w:bCs/>
          <w:sz w:val="28"/>
          <w:szCs w:val="28"/>
        </w:rPr>
        <w:t>. Отбор перевозчиков для обслуживания маршрутов и заключение договора на обслуживание автобусных маршрутов</w:t>
      </w:r>
    </w:p>
    <w:p w:rsidR="00E8367F" w:rsidRPr="008214AD" w:rsidRDefault="00E8367F" w:rsidP="008214AD">
      <w:pPr>
        <w:spacing w:after="0"/>
        <w:ind w:firstLine="709"/>
        <w:rPr>
          <w:rFonts w:ascii="Times New Roman" w:hAnsi="Times New Roman" w:cs="Times New Roman"/>
          <w:sz w:val="28"/>
          <w:szCs w:val="28"/>
        </w:rPr>
      </w:pPr>
    </w:p>
    <w:p w:rsidR="00E8367F" w:rsidRPr="008214AD" w:rsidRDefault="00E8367F" w:rsidP="0095703E">
      <w:pPr>
        <w:spacing w:after="0" w:line="240" w:lineRule="auto"/>
        <w:ind w:firstLine="709"/>
        <w:jc w:val="both"/>
        <w:rPr>
          <w:rFonts w:ascii="Times New Roman" w:hAnsi="Times New Roman" w:cs="Times New Roman"/>
          <w:sz w:val="28"/>
          <w:szCs w:val="28"/>
        </w:rPr>
      </w:pPr>
      <w:r w:rsidRPr="008214AD">
        <w:rPr>
          <w:rFonts w:ascii="Times New Roman" w:hAnsi="Times New Roman" w:cs="Times New Roman"/>
          <w:sz w:val="28"/>
          <w:szCs w:val="28"/>
        </w:rPr>
        <w:t>5.1. Отбор перевозчиков для обслуживания маршрутов регулярных перевозок по регулируемым тарифам осуществляется посредством заключения уполномоченным органом муниципальных контрактов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Федерального закона № 220-ФЗ.</w:t>
      </w:r>
    </w:p>
    <w:p w:rsidR="00E8367F" w:rsidRPr="008214AD" w:rsidRDefault="00E8367F" w:rsidP="0095703E">
      <w:pPr>
        <w:spacing w:after="0" w:line="240" w:lineRule="auto"/>
        <w:ind w:firstLine="709"/>
        <w:jc w:val="both"/>
        <w:rPr>
          <w:rFonts w:ascii="Times New Roman" w:hAnsi="Times New Roman" w:cs="Times New Roman"/>
          <w:sz w:val="28"/>
          <w:szCs w:val="28"/>
        </w:rPr>
      </w:pPr>
      <w:r w:rsidRPr="008214AD">
        <w:rPr>
          <w:rFonts w:ascii="Times New Roman" w:hAnsi="Times New Roman" w:cs="Times New Roman"/>
          <w:sz w:val="28"/>
          <w:szCs w:val="28"/>
        </w:rPr>
        <w:t>5.2. Право осуществления регулярных перевозок по нерегулируемым тарифам по муниципальному маршруту регулярных перевозок подтверждается свидетельством об осуществлении перевозок и картами соответствующего маршрута.</w:t>
      </w:r>
    </w:p>
    <w:p w:rsidR="00E8367F" w:rsidRPr="008214AD" w:rsidRDefault="00E8367F" w:rsidP="0095703E">
      <w:pPr>
        <w:spacing w:after="0" w:line="240" w:lineRule="auto"/>
        <w:ind w:firstLine="709"/>
        <w:jc w:val="both"/>
        <w:rPr>
          <w:rFonts w:ascii="Times New Roman" w:hAnsi="Times New Roman" w:cs="Times New Roman"/>
          <w:sz w:val="28"/>
          <w:szCs w:val="28"/>
        </w:rPr>
      </w:pPr>
      <w:r w:rsidRPr="008214AD">
        <w:rPr>
          <w:rFonts w:ascii="Times New Roman" w:hAnsi="Times New Roman" w:cs="Times New Roman"/>
          <w:sz w:val="28"/>
          <w:szCs w:val="28"/>
        </w:rPr>
        <w:t>Выдача свидетельства об осуществлении перевозок по маршруту и карт маршрута производится уполномоченным органом по результатам открытого конкурса, проводимого в соответствии с требованиями Федерального закона № 220-ФЗ.</w:t>
      </w:r>
    </w:p>
    <w:p w:rsidR="00E8367F" w:rsidRPr="008214AD" w:rsidRDefault="00E8367F" w:rsidP="0095703E">
      <w:pPr>
        <w:spacing w:after="0" w:line="240" w:lineRule="auto"/>
        <w:ind w:firstLine="709"/>
        <w:jc w:val="both"/>
        <w:rPr>
          <w:rFonts w:ascii="Times New Roman" w:hAnsi="Times New Roman" w:cs="Times New Roman"/>
          <w:sz w:val="28"/>
          <w:szCs w:val="28"/>
        </w:rPr>
      </w:pPr>
      <w:r w:rsidRPr="008214AD">
        <w:rPr>
          <w:rFonts w:ascii="Times New Roman" w:hAnsi="Times New Roman" w:cs="Times New Roman"/>
          <w:sz w:val="28"/>
          <w:szCs w:val="28"/>
        </w:rPr>
        <w:t>5.3. Организатором проведения конкурса является уполномоченный орган.</w:t>
      </w:r>
    </w:p>
    <w:p w:rsidR="00E8367F" w:rsidRDefault="00E8367F" w:rsidP="0095703E">
      <w:pPr>
        <w:spacing w:after="0" w:line="240" w:lineRule="auto"/>
        <w:ind w:firstLine="709"/>
        <w:jc w:val="both"/>
        <w:rPr>
          <w:rFonts w:ascii="Times New Roman" w:hAnsi="Times New Roman" w:cs="Times New Roman"/>
          <w:sz w:val="28"/>
          <w:szCs w:val="28"/>
        </w:rPr>
      </w:pPr>
      <w:r w:rsidRPr="008214AD">
        <w:rPr>
          <w:rFonts w:ascii="Times New Roman" w:hAnsi="Times New Roman" w:cs="Times New Roman"/>
          <w:sz w:val="28"/>
          <w:szCs w:val="28"/>
        </w:rPr>
        <w:t>5.4. По предложению организатора конкурса для разработки конкурсной документации, проекта договора на обслуживание маршрута, заключаемого с победителем конкурса и пров</w:t>
      </w:r>
      <w:r>
        <w:rPr>
          <w:rFonts w:ascii="Times New Roman" w:hAnsi="Times New Roman" w:cs="Times New Roman"/>
          <w:sz w:val="28"/>
          <w:szCs w:val="28"/>
        </w:rPr>
        <w:t>едения конкурса, распоряжением администрации муниципального образования «Холмогорский муниципальный район»</w:t>
      </w:r>
      <w:r w:rsidRPr="008214AD">
        <w:rPr>
          <w:rFonts w:ascii="Times New Roman" w:hAnsi="Times New Roman" w:cs="Times New Roman"/>
          <w:sz w:val="28"/>
          <w:szCs w:val="28"/>
        </w:rPr>
        <w:t xml:space="preserve"> создается конкурсная комиссия.</w:t>
      </w:r>
    </w:p>
    <w:p w:rsidR="00E8367F" w:rsidRDefault="00E8367F" w:rsidP="0095703E">
      <w:pPr>
        <w:spacing w:after="0" w:line="240" w:lineRule="auto"/>
        <w:ind w:firstLine="709"/>
        <w:jc w:val="both"/>
        <w:rPr>
          <w:rFonts w:ascii="Times New Roman" w:hAnsi="Times New Roman" w:cs="Times New Roman"/>
          <w:sz w:val="28"/>
          <w:szCs w:val="28"/>
        </w:rPr>
      </w:pPr>
    </w:p>
    <w:p w:rsidR="00E8367F" w:rsidRDefault="00E8367F" w:rsidP="008214AD">
      <w:pPr>
        <w:spacing w:after="0"/>
        <w:ind w:firstLine="709"/>
        <w:jc w:val="both"/>
        <w:rPr>
          <w:rFonts w:ascii="Times New Roman" w:hAnsi="Times New Roman" w:cs="Times New Roman"/>
          <w:sz w:val="28"/>
          <w:szCs w:val="28"/>
        </w:rPr>
      </w:pPr>
    </w:p>
    <w:p w:rsidR="00E8367F" w:rsidRPr="00997660" w:rsidRDefault="00E8367F" w:rsidP="00997660">
      <w:pPr>
        <w:spacing w:after="0"/>
        <w:jc w:val="center"/>
        <w:rPr>
          <w:rFonts w:ascii="Times New Roman" w:hAnsi="Times New Roman" w:cs="Times New Roman"/>
          <w:sz w:val="28"/>
          <w:szCs w:val="28"/>
        </w:rPr>
      </w:pPr>
      <w:r>
        <w:rPr>
          <w:rFonts w:ascii="Times New Roman" w:hAnsi="Times New Roman" w:cs="Times New Roman"/>
          <w:sz w:val="28"/>
          <w:szCs w:val="28"/>
          <w:lang w:val="en-US"/>
        </w:rPr>
        <w:t>_____________</w:t>
      </w:r>
    </w:p>
    <w:sectPr w:rsidR="00E8367F" w:rsidRPr="00997660" w:rsidSect="008C4097">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67F" w:rsidRDefault="00E8367F">
      <w:pPr>
        <w:spacing w:after="0" w:line="240" w:lineRule="auto"/>
      </w:pPr>
      <w:r>
        <w:separator/>
      </w:r>
    </w:p>
  </w:endnote>
  <w:endnote w:type="continuationSeparator" w:id="1">
    <w:p w:rsidR="00E8367F" w:rsidRDefault="00E836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67F" w:rsidRDefault="00E8367F">
      <w:pPr>
        <w:spacing w:after="0" w:line="240" w:lineRule="auto"/>
      </w:pPr>
      <w:r>
        <w:separator/>
      </w:r>
    </w:p>
  </w:footnote>
  <w:footnote w:type="continuationSeparator" w:id="1">
    <w:p w:rsidR="00E8367F" w:rsidRDefault="00E836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7F" w:rsidRDefault="00E8367F">
    <w:pPr>
      <w:pStyle w:val="Header"/>
      <w:jc w:val="center"/>
    </w:pPr>
    <w:fldSimple w:instr="PAGE   \* MERGEFORMAT">
      <w:r>
        <w:rPr>
          <w:noProof/>
        </w:rPr>
        <w:t>1</w:t>
      </w:r>
    </w:fldSimple>
  </w:p>
  <w:p w:rsidR="00E8367F" w:rsidRDefault="00E836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E3E12"/>
    <w:multiLevelType w:val="hybridMultilevel"/>
    <w:tmpl w:val="AC2E1322"/>
    <w:lvl w:ilvl="0" w:tplc="754411E4">
      <w:start w:val="2"/>
      <w:numFmt w:val="decimal"/>
      <w:lvlText w:val="%1."/>
      <w:lvlJc w:val="left"/>
      <w:pPr>
        <w:tabs>
          <w:tab w:val="num" w:pos="840"/>
        </w:tabs>
        <w:ind w:left="840" w:hanging="360"/>
      </w:pPr>
    </w:lvl>
    <w:lvl w:ilvl="1" w:tplc="04190019">
      <w:start w:val="1"/>
      <w:numFmt w:val="lowerLetter"/>
      <w:lvlText w:val="%2."/>
      <w:lvlJc w:val="left"/>
      <w:pPr>
        <w:tabs>
          <w:tab w:val="num" w:pos="1560"/>
        </w:tabs>
        <w:ind w:left="1560" w:hanging="360"/>
      </w:pPr>
    </w:lvl>
    <w:lvl w:ilvl="2" w:tplc="0419001B">
      <w:start w:val="1"/>
      <w:numFmt w:val="lowerRoman"/>
      <w:lvlText w:val="%3."/>
      <w:lvlJc w:val="right"/>
      <w:pPr>
        <w:tabs>
          <w:tab w:val="num" w:pos="2280"/>
        </w:tabs>
        <w:ind w:left="2280" w:hanging="180"/>
      </w:pPr>
    </w:lvl>
    <w:lvl w:ilvl="3" w:tplc="0419000F">
      <w:start w:val="1"/>
      <w:numFmt w:val="decimal"/>
      <w:lvlText w:val="%4."/>
      <w:lvlJc w:val="left"/>
      <w:pPr>
        <w:tabs>
          <w:tab w:val="num" w:pos="3000"/>
        </w:tabs>
        <w:ind w:left="3000" w:hanging="360"/>
      </w:pPr>
    </w:lvl>
    <w:lvl w:ilvl="4" w:tplc="04190019">
      <w:start w:val="1"/>
      <w:numFmt w:val="lowerLetter"/>
      <w:lvlText w:val="%5."/>
      <w:lvlJc w:val="left"/>
      <w:pPr>
        <w:tabs>
          <w:tab w:val="num" w:pos="3720"/>
        </w:tabs>
        <w:ind w:left="3720" w:hanging="360"/>
      </w:pPr>
    </w:lvl>
    <w:lvl w:ilvl="5" w:tplc="0419001B">
      <w:start w:val="1"/>
      <w:numFmt w:val="lowerRoman"/>
      <w:lvlText w:val="%6."/>
      <w:lvlJc w:val="right"/>
      <w:pPr>
        <w:tabs>
          <w:tab w:val="num" w:pos="4440"/>
        </w:tabs>
        <w:ind w:left="4440" w:hanging="180"/>
      </w:pPr>
    </w:lvl>
    <w:lvl w:ilvl="6" w:tplc="0419000F">
      <w:start w:val="1"/>
      <w:numFmt w:val="decimal"/>
      <w:lvlText w:val="%7."/>
      <w:lvlJc w:val="left"/>
      <w:pPr>
        <w:tabs>
          <w:tab w:val="num" w:pos="5160"/>
        </w:tabs>
        <w:ind w:left="5160" w:hanging="360"/>
      </w:pPr>
    </w:lvl>
    <w:lvl w:ilvl="7" w:tplc="04190019">
      <w:start w:val="1"/>
      <w:numFmt w:val="lowerLetter"/>
      <w:lvlText w:val="%8."/>
      <w:lvlJc w:val="left"/>
      <w:pPr>
        <w:tabs>
          <w:tab w:val="num" w:pos="5880"/>
        </w:tabs>
        <w:ind w:left="5880" w:hanging="360"/>
      </w:pPr>
    </w:lvl>
    <w:lvl w:ilvl="8" w:tplc="0419001B">
      <w:start w:val="1"/>
      <w:numFmt w:val="lowerRoman"/>
      <w:lvlText w:val="%9."/>
      <w:lvlJc w:val="right"/>
      <w:pPr>
        <w:tabs>
          <w:tab w:val="num" w:pos="6600"/>
        </w:tabs>
        <w:ind w:left="6600" w:hanging="180"/>
      </w:pPr>
    </w:lvl>
  </w:abstractNum>
  <w:abstractNum w:abstractNumId="1">
    <w:nsid w:val="73635B43"/>
    <w:multiLevelType w:val="hybridMultilevel"/>
    <w:tmpl w:val="26889D52"/>
    <w:lvl w:ilvl="0" w:tplc="82FEC7DE">
      <w:start w:val="1"/>
      <w:numFmt w:val="decimal"/>
      <w:lvlText w:val="%1."/>
      <w:lvlJc w:val="left"/>
      <w:pPr>
        <w:tabs>
          <w:tab w:val="num" w:pos="980"/>
        </w:tabs>
        <w:ind w:left="980" w:hanging="360"/>
      </w:pPr>
    </w:lvl>
    <w:lvl w:ilvl="1" w:tplc="04190019">
      <w:start w:val="1"/>
      <w:numFmt w:val="lowerLetter"/>
      <w:lvlText w:val="%2."/>
      <w:lvlJc w:val="left"/>
      <w:pPr>
        <w:tabs>
          <w:tab w:val="num" w:pos="1700"/>
        </w:tabs>
        <w:ind w:left="1700" w:hanging="360"/>
      </w:pPr>
    </w:lvl>
    <w:lvl w:ilvl="2" w:tplc="0419001B">
      <w:start w:val="1"/>
      <w:numFmt w:val="lowerRoman"/>
      <w:lvlText w:val="%3."/>
      <w:lvlJc w:val="right"/>
      <w:pPr>
        <w:tabs>
          <w:tab w:val="num" w:pos="2420"/>
        </w:tabs>
        <w:ind w:left="2420" w:hanging="180"/>
      </w:pPr>
    </w:lvl>
    <w:lvl w:ilvl="3" w:tplc="0419000F">
      <w:start w:val="1"/>
      <w:numFmt w:val="decimal"/>
      <w:lvlText w:val="%4."/>
      <w:lvlJc w:val="left"/>
      <w:pPr>
        <w:tabs>
          <w:tab w:val="num" w:pos="3140"/>
        </w:tabs>
        <w:ind w:left="3140" w:hanging="360"/>
      </w:pPr>
    </w:lvl>
    <w:lvl w:ilvl="4" w:tplc="04190019">
      <w:start w:val="1"/>
      <w:numFmt w:val="lowerLetter"/>
      <w:lvlText w:val="%5."/>
      <w:lvlJc w:val="left"/>
      <w:pPr>
        <w:tabs>
          <w:tab w:val="num" w:pos="3860"/>
        </w:tabs>
        <w:ind w:left="3860" w:hanging="360"/>
      </w:pPr>
    </w:lvl>
    <w:lvl w:ilvl="5" w:tplc="0419001B">
      <w:start w:val="1"/>
      <w:numFmt w:val="lowerRoman"/>
      <w:lvlText w:val="%6."/>
      <w:lvlJc w:val="right"/>
      <w:pPr>
        <w:tabs>
          <w:tab w:val="num" w:pos="4580"/>
        </w:tabs>
        <w:ind w:left="4580" w:hanging="180"/>
      </w:pPr>
    </w:lvl>
    <w:lvl w:ilvl="6" w:tplc="0419000F">
      <w:start w:val="1"/>
      <w:numFmt w:val="decimal"/>
      <w:lvlText w:val="%7."/>
      <w:lvlJc w:val="left"/>
      <w:pPr>
        <w:tabs>
          <w:tab w:val="num" w:pos="5300"/>
        </w:tabs>
        <w:ind w:left="5300" w:hanging="360"/>
      </w:pPr>
    </w:lvl>
    <w:lvl w:ilvl="7" w:tplc="04190019">
      <w:start w:val="1"/>
      <w:numFmt w:val="lowerLetter"/>
      <w:lvlText w:val="%8."/>
      <w:lvlJc w:val="left"/>
      <w:pPr>
        <w:tabs>
          <w:tab w:val="num" w:pos="6020"/>
        </w:tabs>
        <w:ind w:left="6020" w:hanging="360"/>
      </w:pPr>
    </w:lvl>
    <w:lvl w:ilvl="8" w:tplc="0419001B">
      <w:start w:val="1"/>
      <w:numFmt w:val="lowerRoman"/>
      <w:lvlText w:val="%9."/>
      <w:lvlJc w:val="right"/>
      <w:pPr>
        <w:tabs>
          <w:tab w:val="num" w:pos="6740"/>
        </w:tabs>
        <w:ind w:left="67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64F0"/>
    <w:rsid w:val="0013621C"/>
    <w:rsid w:val="00190DE3"/>
    <w:rsid w:val="002154E9"/>
    <w:rsid w:val="002172EE"/>
    <w:rsid w:val="0024469A"/>
    <w:rsid w:val="00245CE4"/>
    <w:rsid w:val="002862B6"/>
    <w:rsid w:val="002B5352"/>
    <w:rsid w:val="002E7DAD"/>
    <w:rsid w:val="002F2DE9"/>
    <w:rsid w:val="002F4C2D"/>
    <w:rsid w:val="00305784"/>
    <w:rsid w:val="00395489"/>
    <w:rsid w:val="003E0050"/>
    <w:rsid w:val="00437580"/>
    <w:rsid w:val="00455E92"/>
    <w:rsid w:val="0049233E"/>
    <w:rsid w:val="004A5979"/>
    <w:rsid w:val="00511321"/>
    <w:rsid w:val="005B6223"/>
    <w:rsid w:val="005C5FCB"/>
    <w:rsid w:val="00666366"/>
    <w:rsid w:val="006E7CA5"/>
    <w:rsid w:val="00751434"/>
    <w:rsid w:val="007B2510"/>
    <w:rsid w:val="007F7B0E"/>
    <w:rsid w:val="008214AD"/>
    <w:rsid w:val="008A16B2"/>
    <w:rsid w:val="008C4097"/>
    <w:rsid w:val="008E1D10"/>
    <w:rsid w:val="0090036B"/>
    <w:rsid w:val="0095703E"/>
    <w:rsid w:val="00981C75"/>
    <w:rsid w:val="00997660"/>
    <w:rsid w:val="009D1594"/>
    <w:rsid w:val="009E30F7"/>
    <w:rsid w:val="00A0697A"/>
    <w:rsid w:val="00AB484F"/>
    <w:rsid w:val="00AC1938"/>
    <w:rsid w:val="00AF64F0"/>
    <w:rsid w:val="00B77D41"/>
    <w:rsid w:val="00BE21DC"/>
    <w:rsid w:val="00C076C2"/>
    <w:rsid w:val="00C31FC1"/>
    <w:rsid w:val="00C92EDE"/>
    <w:rsid w:val="00CE0834"/>
    <w:rsid w:val="00D00B6A"/>
    <w:rsid w:val="00E04645"/>
    <w:rsid w:val="00E101AC"/>
    <w:rsid w:val="00E8367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6C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ной текст (2)_"/>
    <w:basedOn w:val="DefaultParagraphFont"/>
    <w:link w:val="20"/>
    <w:uiPriority w:val="99"/>
    <w:locked/>
    <w:rsid w:val="00C076C2"/>
    <w:rPr>
      <w:rFonts w:ascii="Times New Roman" w:hAnsi="Times New Roman" w:cs="Times New Roman"/>
      <w:sz w:val="28"/>
      <w:szCs w:val="28"/>
      <w:shd w:val="clear" w:color="auto" w:fill="FFFFFF"/>
    </w:rPr>
  </w:style>
  <w:style w:type="character" w:customStyle="1" w:styleId="4">
    <w:name w:val="Основной текст (4)_"/>
    <w:basedOn w:val="DefaultParagraphFont"/>
    <w:link w:val="40"/>
    <w:uiPriority w:val="99"/>
    <w:locked/>
    <w:rsid w:val="00C076C2"/>
    <w:rPr>
      <w:rFonts w:ascii="Times New Roman" w:hAnsi="Times New Roman" w:cs="Times New Roman"/>
      <w:b/>
      <w:bCs/>
      <w:sz w:val="18"/>
      <w:szCs w:val="18"/>
      <w:shd w:val="clear" w:color="auto" w:fill="FFFFFF"/>
    </w:rPr>
  </w:style>
  <w:style w:type="paragraph" w:customStyle="1" w:styleId="20">
    <w:name w:val="Основной текст (2)"/>
    <w:basedOn w:val="Normal"/>
    <w:link w:val="2"/>
    <w:uiPriority w:val="99"/>
    <w:rsid w:val="00C076C2"/>
    <w:pPr>
      <w:widowControl w:val="0"/>
      <w:shd w:val="clear" w:color="auto" w:fill="FFFFFF"/>
      <w:spacing w:before="420" w:after="60" w:line="240" w:lineRule="atLeast"/>
      <w:jc w:val="both"/>
    </w:pPr>
    <w:rPr>
      <w:sz w:val="28"/>
      <w:szCs w:val="28"/>
    </w:rPr>
  </w:style>
  <w:style w:type="paragraph" w:customStyle="1" w:styleId="40">
    <w:name w:val="Основной текст (4)"/>
    <w:basedOn w:val="Normal"/>
    <w:link w:val="4"/>
    <w:uiPriority w:val="99"/>
    <w:rsid w:val="00C076C2"/>
    <w:pPr>
      <w:widowControl w:val="0"/>
      <w:shd w:val="clear" w:color="auto" w:fill="FFFFFF"/>
      <w:spacing w:before="60" w:after="420" w:line="240" w:lineRule="atLeast"/>
    </w:pPr>
    <w:rPr>
      <w:b/>
      <w:bCs/>
      <w:sz w:val="18"/>
      <w:szCs w:val="18"/>
    </w:rPr>
  </w:style>
  <w:style w:type="paragraph" w:styleId="BalloonText">
    <w:name w:val="Balloon Text"/>
    <w:basedOn w:val="Normal"/>
    <w:link w:val="BalloonTextChar"/>
    <w:uiPriority w:val="99"/>
    <w:semiHidden/>
    <w:rsid w:val="00C076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076C2"/>
    <w:rPr>
      <w:rFonts w:ascii="Tahoma" w:hAnsi="Tahoma" w:cs="Tahoma"/>
      <w:sz w:val="16"/>
      <w:szCs w:val="16"/>
    </w:rPr>
  </w:style>
  <w:style w:type="paragraph" w:styleId="Header">
    <w:name w:val="header"/>
    <w:basedOn w:val="Normal"/>
    <w:link w:val="HeaderChar"/>
    <w:uiPriority w:val="99"/>
    <w:rsid w:val="002172E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HeaderChar">
    <w:name w:val="Header Char"/>
    <w:basedOn w:val="DefaultParagraphFont"/>
    <w:link w:val="Header"/>
    <w:uiPriority w:val="99"/>
    <w:locked/>
    <w:rsid w:val="002172EE"/>
    <w:rPr>
      <w:rFonts w:ascii="Times New Roman" w:hAnsi="Times New Roman" w:cs="Times New Roman"/>
      <w:sz w:val="24"/>
      <w:szCs w:val="24"/>
      <w:lang w:eastAsia="ru-RU"/>
    </w:rPr>
  </w:style>
  <w:style w:type="table" w:styleId="TableGrid">
    <w:name w:val="Table Grid"/>
    <w:basedOn w:val="TableNormal"/>
    <w:uiPriority w:val="99"/>
    <w:rsid w:val="00E101A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Знак Знак Знак Знак Знак Знак"/>
    <w:basedOn w:val="Normal"/>
    <w:uiPriority w:val="99"/>
    <w:rsid w:val="002F2DE9"/>
    <w:pPr>
      <w:spacing w:after="160" w:line="240" w:lineRule="exact"/>
    </w:pPr>
    <w:rPr>
      <w:rFonts w:ascii="Verdana" w:hAnsi="Verdana" w:cs="Verdana"/>
      <w:sz w:val="20"/>
      <w:szCs w:val="20"/>
      <w:lang w:val="en-US"/>
    </w:rPr>
  </w:style>
  <w:style w:type="paragraph" w:styleId="Footer">
    <w:name w:val="footer"/>
    <w:basedOn w:val="Normal"/>
    <w:link w:val="FooterChar"/>
    <w:uiPriority w:val="99"/>
    <w:rsid w:val="00A0697A"/>
    <w:pPr>
      <w:tabs>
        <w:tab w:val="center" w:pos="4677"/>
        <w:tab w:val="right" w:pos="9355"/>
      </w:tabs>
    </w:pPr>
  </w:style>
  <w:style w:type="character" w:customStyle="1" w:styleId="FooterChar">
    <w:name w:val="Footer Char"/>
    <w:basedOn w:val="DefaultParagraphFont"/>
    <w:link w:val="Footer"/>
    <w:uiPriority w:val="99"/>
    <w:semiHidden/>
    <w:rsid w:val="005A0D06"/>
    <w:rPr>
      <w:rFonts w:cs="Calibri"/>
      <w:lang w:eastAsia="en-US"/>
    </w:rPr>
  </w:style>
  <w:style w:type="character" w:styleId="PageNumber">
    <w:name w:val="page number"/>
    <w:basedOn w:val="DefaultParagraphFont"/>
    <w:uiPriority w:val="99"/>
    <w:rsid w:val="00A0697A"/>
  </w:style>
</w:styles>
</file>

<file path=word/webSettings.xml><?xml version="1.0" encoding="utf-8"?>
<w:webSettings xmlns:r="http://schemas.openxmlformats.org/officeDocument/2006/relationships" xmlns:w="http://schemas.openxmlformats.org/wordprocessingml/2006/main">
  <w:divs>
    <w:div w:id="1421101628">
      <w:marLeft w:val="0"/>
      <w:marRight w:val="0"/>
      <w:marTop w:val="0"/>
      <w:marBottom w:val="0"/>
      <w:divBdr>
        <w:top w:val="none" w:sz="0" w:space="0" w:color="auto"/>
        <w:left w:val="none" w:sz="0" w:space="0" w:color="auto"/>
        <w:bottom w:val="none" w:sz="0" w:space="0" w:color="auto"/>
        <w:right w:val="none" w:sz="0" w:space="0" w:color="auto"/>
      </w:divBdr>
    </w:div>
    <w:div w:id="14211016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246</TotalTime>
  <Pages>6</Pages>
  <Words>1815</Words>
  <Characters>10352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Кондратьев Андрей Анатольевич</dc:creator>
  <cp:keywords/>
  <dc:description/>
  <cp:lastModifiedBy>Пользователь Компьют</cp:lastModifiedBy>
  <cp:revision>16</cp:revision>
  <cp:lastPrinted>2016-03-11T07:06:00Z</cp:lastPrinted>
  <dcterms:created xsi:type="dcterms:W3CDTF">2016-03-10T08:45:00Z</dcterms:created>
  <dcterms:modified xsi:type="dcterms:W3CDTF">2016-03-11T07:09:00Z</dcterms:modified>
</cp:coreProperties>
</file>